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B3F8C" w14:textId="77777777" w:rsidR="00D428B4" w:rsidRDefault="00D428B4" w:rsidP="008C6531">
      <w:pPr>
        <w:pStyle w:val="Heading2"/>
        <w:spacing w:line="244" w:lineRule="exact"/>
        <w:rPr>
          <w:sz w:val="12"/>
          <w:szCs w:val="12"/>
        </w:rPr>
      </w:pPr>
    </w:p>
    <w:p w14:paraId="2441AEC9" w14:textId="77777777" w:rsidR="0047701D" w:rsidRDefault="0047701D" w:rsidP="008C6531">
      <w:pPr>
        <w:pStyle w:val="Heading2"/>
        <w:spacing w:line="244" w:lineRule="exact"/>
        <w:rPr>
          <w:sz w:val="12"/>
          <w:szCs w:val="12"/>
        </w:rPr>
      </w:pPr>
    </w:p>
    <w:p w14:paraId="06DB0F18" w14:textId="77777777" w:rsidR="003C5075" w:rsidRDefault="003C5075" w:rsidP="008C6531">
      <w:pPr>
        <w:pStyle w:val="Heading2"/>
        <w:spacing w:line="244" w:lineRule="exact"/>
        <w:rPr>
          <w:rFonts w:ascii="Century Gothic" w:hAnsi="Century Gothic"/>
          <w:b/>
          <w:bCs/>
          <w:color w:val="231F20"/>
          <w:sz w:val="24"/>
          <w:szCs w:val="24"/>
        </w:rPr>
      </w:pPr>
    </w:p>
    <w:p w14:paraId="1CDEB66E" w14:textId="38CE1C4B" w:rsidR="008C6531" w:rsidRPr="00EE78D6" w:rsidRDefault="0092162B" w:rsidP="008C6531">
      <w:pPr>
        <w:pStyle w:val="Heading2"/>
        <w:spacing w:line="244" w:lineRule="exact"/>
        <w:rPr>
          <w:rFonts w:ascii="Century Gothic" w:hAnsi="Century Gothic"/>
          <w:b/>
          <w:bCs/>
          <w:color w:val="231F20"/>
          <w:sz w:val="24"/>
          <w:szCs w:val="24"/>
        </w:rPr>
      </w:pPr>
      <w:r w:rsidRPr="002D2EB4">
        <w:rPr>
          <w:rFonts w:ascii="Century Gothic" w:hAnsi="Century Gothic"/>
          <w:b/>
          <w:bCs/>
          <w:sz w:val="24"/>
          <w:szCs w:val="24"/>
        </w:rPr>
        <w:t>41690 Master of Marketing</w:t>
      </w:r>
      <w:r w:rsidR="007C315F" w:rsidRPr="00765432">
        <w:rPr>
          <w:rFonts w:ascii="Century Gothic" w:hAnsi="Century Gothic"/>
          <w:b/>
          <w:bCs/>
          <w:color w:val="FF0000"/>
          <w:sz w:val="24"/>
          <w:szCs w:val="24"/>
        </w:rPr>
        <w:t xml:space="preserve"> </w:t>
      </w:r>
      <w:r w:rsidR="008C6531" w:rsidRPr="007C315F">
        <w:rPr>
          <w:rFonts w:ascii="Century Gothic" w:hAnsi="Century Gothic"/>
          <w:b/>
          <w:bCs/>
          <w:color w:val="231F20"/>
          <w:sz w:val="24"/>
          <w:szCs w:val="26"/>
        </w:rPr>
        <w:t>(72 point – 1.5 year)</w:t>
      </w:r>
    </w:p>
    <w:p w14:paraId="270961F8" w14:textId="77777777" w:rsidR="008C6531" w:rsidRDefault="008C6531" w:rsidP="008C6531">
      <w:pPr>
        <w:pStyle w:val="Heading2"/>
        <w:spacing w:line="244" w:lineRule="exact"/>
        <w:rPr>
          <w:bCs/>
          <w:color w:val="231F20"/>
        </w:rPr>
      </w:pPr>
      <w:r w:rsidRPr="00EE78D6">
        <w:rPr>
          <w:bCs/>
          <w:color w:val="231F20"/>
        </w:rPr>
        <w:t xml:space="preserve">Commencing: Semester </w:t>
      </w:r>
      <w:r w:rsidR="00DC3BEB">
        <w:rPr>
          <w:bCs/>
          <w:color w:val="231F20"/>
        </w:rPr>
        <w:t>2</w:t>
      </w:r>
    </w:p>
    <w:p w14:paraId="2E002FED" w14:textId="77777777" w:rsidR="008C6531" w:rsidRDefault="008C6531" w:rsidP="008C6531">
      <w:pPr>
        <w:pStyle w:val="Heading2"/>
        <w:spacing w:line="244" w:lineRule="exact"/>
        <w:rPr>
          <w:color w:val="231F20"/>
        </w:rPr>
      </w:pPr>
      <w:r>
        <w:rPr>
          <w:b/>
          <w:bCs/>
          <w:color w:val="231F20"/>
        </w:rPr>
        <w:br/>
      </w:r>
      <w:r w:rsidRPr="0079051F">
        <w:rPr>
          <w:color w:val="231F20"/>
          <w:shd w:val="clear" w:color="auto" w:fill="ECF2D7" w:themeFill="accent6" w:themeFillTint="33"/>
        </w:rPr>
        <w:t xml:space="preserve">    </w:t>
      </w:r>
      <w:r>
        <w:rPr>
          <w:color w:val="231F20"/>
        </w:rPr>
        <w:t xml:space="preserve"> </w:t>
      </w:r>
      <w:r w:rsidRPr="008368FE">
        <w:rPr>
          <w:color w:val="231F20"/>
        </w:rPr>
        <w:t>Core units</w:t>
      </w:r>
    </w:p>
    <w:p w14:paraId="583B5FDA" w14:textId="77777777" w:rsidR="008C6531" w:rsidRPr="006E23DC" w:rsidRDefault="008C6531" w:rsidP="008C6531">
      <w:pPr>
        <w:pStyle w:val="Heading2"/>
        <w:spacing w:line="244" w:lineRule="exact"/>
        <w:rPr>
          <w:color w:val="231F20"/>
          <w:shd w:val="clear" w:color="auto" w:fill="FFF4C6" w:themeFill="background2" w:themeFillTint="33"/>
        </w:rPr>
      </w:pPr>
      <w:r w:rsidRPr="008B159E">
        <w:rPr>
          <w:color w:val="231F20"/>
          <w:shd w:val="clear" w:color="auto" w:fill="CCCCFF"/>
        </w:rPr>
        <w:t xml:space="preserve">    </w:t>
      </w:r>
      <w:r>
        <w:rPr>
          <w:color w:val="231F20"/>
        </w:rPr>
        <w:t xml:space="preserve"> </w:t>
      </w:r>
      <w:r w:rsidRPr="008368FE">
        <w:rPr>
          <w:color w:val="231F20"/>
        </w:rPr>
        <w:t>Option unit</w:t>
      </w:r>
      <w:r>
        <w:rPr>
          <w:color w:val="231F20"/>
        </w:rPr>
        <w:t xml:space="preserve">s </w:t>
      </w:r>
    </w:p>
    <w:p w14:paraId="78D91658" w14:textId="77777777" w:rsidR="008C6531" w:rsidRDefault="008C6531" w:rsidP="008C6531">
      <w:pPr>
        <w:pStyle w:val="BodyText"/>
        <w:spacing w:before="11"/>
        <w:rPr>
          <w:sz w:val="16"/>
        </w:rPr>
      </w:pPr>
    </w:p>
    <w:tbl>
      <w:tblPr>
        <w:tblW w:w="15522" w:type="dxa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00"/>
        <w:gridCol w:w="762"/>
        <w:gridCol w:w="3590"/>
        <w:gridCol w:w="3590"/>
        <w:gridCol w:w="3590"/>
        <w:gridCol w:w="3590"/>
      </w:tblGrid>
      <w:tr w:rsidR="008C6531" w14:paraId="59CF4C28" w14:textId="77777777" w:rsidTr="002F3557">
        <w:trPr>
          <w:cantSplit/>
          <w:trHeight w:val="992"/>
        </w:trPr>
        <w:tc>
          <w:tcPr>
            <w:tcW w:w="4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extDirection w:val="btLr"/>
          </w:tcPr>
          <w:p w14:paraId="3B3B1A3E" w14:textId="77777777" w:rsidR="008C6531" w:rsidRPr="00983B47" w:rsidRDefault="005E4417">
            <w:pPr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    2025</w:t>
            </w:r>
          </w:p>
        </w:tc>
        <w:tc>
          <w:tcPr>
            <w:tcW w:w="762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25408F"/>
            </w:tcBorders>
            <w:vAlign w:val="center"/>
          </w:tcPr>
          <w:p w14:paraId="656A8221" w14:textId="77777777" w:rsidR="008C6531" w:rsidRDefault="008C6531">
            <w:pPr>
              <w:pStyle w:val="TableParagraph"/>
              <w:spacing w:before="150"/>
              <w:ind w:left="3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06F73D8A" w14:textId="77777777" w:rsidR="004F3D07" w:rsidRPr="00E041B4" w:rsidRDefault="004F3D07" w:rsidP="004F3D0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041B4">
              <w:rPr>
                <w:b/>
                <w:sz w:val="20"/>
                <w:szCs w:val="20"/>
              </w:rPr>
              <w:t>MKTG5406</w:t>
            </w:r>
          </w:p>
          <w:p w14:paraId="59A6966A" w14:textId="56009480" w:rsidR="008C6531" w:rsidRPr="00EE78D6" w:rsidRDefault="004F3D07" w:rsidP="004F3D07">
            <w:pPr>
              <w:pStyle w:val="TableParagraph"/>
              <w:jc w:val="center"/>
              <w:rPr>
                <w:sz w:val="20"/>
                <w:szCs w:val="20"/>
              </w:rPr>
            </w:pPr>
            <w:r w:rsidRPr="00E041B4">
              <w:rPr>
                <w:sz w:val="20"/>
                <w:szCs w:val="20"/>
              </w:rPr>
              <w:t xml:space="preserve">Buyer Behaviour </w:t>
            </w:r>
            <w:r>
              <w:rPr>
                <w:sz w:val="20"/>
                <w:szCs w:val="20"/>
              </w:rPr>
              <w:t>and</w:t>
            </w:r>
            <w:r w:rsidRPr="00E041B4">
              <w:rPr>
                <w:sz w:val="20"/>
                <w:szCs w:val="20"/>
              </w:rPr>
              <w:t xml:space="preserve"> Decision Making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18BB827A" w14:textId="77777777" w:rsidR="001C260E" w:rsidRPr="00E041B4" w:rsidRDefault="001C260E" w:rsidP="001C260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041B4">
              <w:rPr>
                <w:b/>
                <w:sz w:val="20"/>
                <w:szCs w:val="20"/>
              </w:rPr>
              <w:t>MGMT5506</w:t>
            </w:r>
          </w:p>
          <w:p w14:paraId="03555600" w14:textId="6C89496D" w:rsidR="008C6531" w:rsidRPr="00EE78D6" w:rsidRDefault="001C260E" w:rsidP="001C260E">
            <w:pPr>
              <w:pStyle w:val="TableParagraph"/>
              <w:jc w:val="center"/>
              <w:rPr>
                <w:sz w:val="20"/>
                <w:szCs w:val="20"/>
              </w:rPr>
            </w:pPr>
            <w:r w:rsidRPr="00E041B4">
              <w:rPr>
                <w:sz w:val="20"/>
                <w:szCs w:val="20"/>
              </w:rPr>
              <w:t xml:space="preserve">Ethics </w:t>
            </w:r>
            <w:r>
              <w:rPr>
                <w:sz w:val="20"/>
                <w:szCs w:val="20"/>
              </w:rPr>
              <w:t>and</w:t>
            </w:r>
            <w:r w:rsidRPr="00E041B4">
              <w:rPr>
                <w:sz w:val="20"/>
                <w:szCs w:val="20"/>
              </w:rPr>
              <w:t xml:space="preserve"> Sustainability Management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17D59DA1" w14:textId="7EC9EF84" w:rsidR="008C6531" w:rsidRPr="008B159E" w:rsidRDefault="007F62CB" w:rsidP="007F62CB">
            <w:pPr>
              <w:pStyle w:val="TableParagraph"/>
              <w:jc w:val="center"/>
              <w:rPr>
                <w:sz w:val="20"/>
                <w:szCs w:val="20"/>
              </w:rPr>
            </w:pPr>
            <w:r w:rsidRPr="00E041B4">
              <w:rPr>
                <w:b/>
                <w:sz w:val="20"/>
                <w:szCs w:val="20"/>
              </w:rPr>
              <w:t>Option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12" w:space="0" w:color="auto"/>
              <w:right w:val="nil"/>
            </w:tcBorders>
            <w:shd w:val="clear" w:color="auto" w:fill="CACFF0" w:themeFill="text2" w:themeFillTint="33"/>
            <w:vAlign w:val="center"/>
          </w:tcPr>
          <w:p w14:paraId="15781292" w14:textId="77777777" w:rsidR="00244BC8" w:rsidRPr="00E041B4" w:rsidRDefault="00244BC8" w:rsidP="00244BC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041B4">
              <w:rPr>
                <w:b/>
                <w:sz w:val="20"/>
                <w:szCs w:val="20"/>
              </w:rPr>
              <w:t>BUSN5100 or Option</w:t>
            </w:r>
          </w:p>
          <w:p w14:paraId="7FBEE7CB" w14:textId="3A6D2675" w:rsidR="008C6531" w:rsidRPr="008B159E" w:rsidRDefault="00244BC8" w:rsidP="00244BC8">
            <w:pPr>
              <w:pStyle w:val="TableParagraph"/>
              <w:jc w:val="center"/>
              <w:rPr>
                <w:sz w:val="20"/>
                <w:szCs w:val="20"/>
              </w:rPr>
            </w:pPr>
            <w:r w:rsidRPr="00E041B4">
              <w:rPr>
                <w:sz w:val="21"/>
                <w:szCs w:val="28"/>
              </w:rPr>
              <w:t>Applied Professional Business</w:t>
            </w:r>
            <w:r w:rsidRPr="00E041B4">
              <w:rPr>
                <w:spacing w:val="-31"/>
                <w:sz w:val="21"/>
                <w:szCs w:val="28"/>
              </w:rPr>
              <w:t xml:space="preserve"> </w:t>
            </w:r>
            <w:r w:rsidRPr="00E041B4">
              <w:rPr>
                <w:sz w:val="21"/>
                <w:szCs w:val="28"/>
              </w:rPr>
              <w:t>Communications</w:t>
            </w:r>
          </w:p>
        </w:tc>
      </w:tr>
      <w:tr w:rsidR="00B974B0" w14:paraId="15C7CD79" w14:textId="77777777" w:rsidTr="002F3557">
        <w:trPr>
          <w:cantSplit/>
          <w:trHeight w:val="992"/>
        </w:trPr>
        <w:tc>
          <w:tcPr>
            <w:tcW w:w="400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  <w:vAlign w:val="center"/>
          </w:tcPr>
          <w:p w14:paraId="00A98CA7" w14:textId="77777777" w:rsidR="00B974B0" w:rsidRDefault="00B974B0" w:rsidP="00E33DCF">
            <w:pPr>
              <w:pStyle w:val="TableParagraph"/>
              <w:ind w:left="11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    2026</w:t>
            </w:r>
          </w:p>
          <w:p w14:paraId="03858849" w14:textId="77777777" w:rsidR="00B974B0" w:rsidRDefault="00B974B0" w:rsidP="00E33DCF">
            <w:pPr>
              <w:pStyle w:val="TableParagraph"/>
              <w:ind w:left="11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</w:p>
          <w:p w14:paraId="34CA130A" w14:textId="77777777" w:rsidR="00B974B0" w:rsidRDefault="00B974B0" w:rsidP="00E33DCF">
            <w:pPr>
              <w:pStyle w:val="TableParagraph"/>
              <w:ind w:left="11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</w:p>
          <w:p w14:paraId="474946A6" w14:textId="77777777" w:rsidR="00B974B0" w:rsidRPr="00983B47" w:rsidRDefault="00B974B0" w:rsidP="00E33DCF">
            <w:pPr>
              <w:pStyle w:val="TableParagraph"/>
              <w:ind w:left="113" w:right="38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nil"/>
              <w:bottom w:val="single" w:sz="4" w:space="0" w:color="auto"/>
              <w:right w:val="single" w:sz="24" w:space="0" w:color="25408F"/>
            </w:tcBorders>
            <w:vAlign w:val="center"/>
          </w:tcPr>
          <w:p w14:paraId="61282AF4" w14:textId="77777777" w:rsidR="00B974B0" w:rsidRDefault="00B974B0" w:rsidP="00E33DCF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4" w:space="0" w:color="25408F"/>
              <w:bottom w:val="single" w:sz="4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4DCE1079" w14:textId="77777777" w:rsidR="00D15D4B" w:rsidRPr="00E041B4" w:rsidRDefault="00D15D4B" w:rsidP="00D15D4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041B4">
              <w:rPr>
                <w:b/>
                <w:sz w:val="20"/>
                <w:szCs w:val="20"/>
              </w:rPr>
              <w:t>MKTG5501</w:t>
            </w:r>
          </w:p>
          <w:p w14:paraId="17EC55C3" w14:textId="755AD96E" w:rsidR="00B974B0" w:rsidRPr="00EE78D6" w:rsidRDefault="00D15D4B" w:rsidP="00D15D4B">
            <w:pPr>
              <w:pStyle w:val="TableParagraph"/>
              <w:jc w:val="center"/>
              <w:rPr>
                <w:sz w:val="20"/>
                <w:szCs w:val="20"/>
              </w:rPr>
            </w:pPr>
            <w:r w:rsidRPr="00E041B4">
              <w:rPr>
                <w:sz w:val="20"/>
                <w:szCs w:val="20"/>
              </w:rPr>
              <w:t>Integrated Marketing Communications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38479C9D" w14:textId="77777777" w:rsidR="0028054F" w:rsidRPr="00E041B4" w:rsidRDefault="0028054F" w:rsidP="0028054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041B4">
              <w:rPr>
                <w:b/>
                <w:sz w:val="20"/>
                <w:szCs w:val="20"/>
              </w:rPr>
              <w:t>MKTG5408</w:t>
            </w:r>
          </w:p>
          <w:p w14:paraId="6399AC57" w14:textId="2E4FFE31" w:rsidR="00B974B0" w:rsidRPr="00EE78D6" w:rsidRDefault="0028054F" w:rsidP="0028054F">
            <w:pPr>
              <w:pStyle w:val="TableParagraph"/>
              <w:jc w:val="center"/>
              <w:rPr>
                <w:sz w:val="20"/>
                <w:szCs w:val="20"/>
              </w:rPr>
            </w:pPr>
            <w:r w:rsidRPr="00E041B4">
              <w:rPr>
                <w:sz w:val="20"/>
                <w:szCs w:val="20"/>
              </w:rPr>
              <w:t xml:space="preserve">Marketing Analysis </w:t>
            </w:r>
            <w:r>
              <w:rPr>
                <w:sz w:val="20"/>
                <w:szCs w:val="20"/>
              </w:rPr>
              <w:t>and</w:t>
            </w:r>
            <w:r w:rsidRPr="00E041B4">
              <w:rPr>
                <w:sz w:val="20"/>
                <w:szCs w:val="20"/>
              </w:rPr>
              <w:t xml:space="preserve"> Planning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52E9D502" w14:textId="77777777" w:rsidR="00934DA4" w:rsidRPr="00E041B4" w:rsidRDefault="00934DA4" w:rsidP="00934DA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041B4">
              <w:rPr>
                <w:b/>
                <w:sz w:val="20"/>
                <w:szCs w:val="20"/>
              </w:rPr>
              <w:t>MKTG5465</w:t>
            </w:r>
          </w:p>
          <w:p w14:paraId="4C534B1B" w14:textId="6F9D9C18" w:rsidR="00B974B0" w:rsidRPr="00EE78D6" w:rsidRDefault="00934DA4" w:rsidP="00934DA4">
            <w:pPr>
              <w:pStyle w:val="TableParagraph"/>
              <w:jc w:val="center"/>
              <w:rPr>
                <w:sz w:val="20"/>
                <w:szCs w:val="20"/>
              </w:rPr>
            </w:pPr>
            <w:r w:rsidRPr="00E041B4">
              <w:rPr>
                <w:sz w:val="20"/>
                <w:szCs w:val="20"/>
              </w:rPr>
              <w:t>Applied Marketing Research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4" w:space="0" w:color="auto"/>
              <w:right w:val="nil"/>
            </w:tcBorders>
            <w:shd w:val="clear" w:color="auto" w:fill="CACFF0" w:themeFill="text2" w:themeFillTint="33"/>
            <w:vAlign w:val="center"/>
          </w:tcPr>
          <w:p w14:paraId="512BBB93" w14:textId="356B95DA" w:rsidR="00B974B0" w:rsidRPr="008B159E" w:rsidRDefault="002B25F0" w:rsidP="00E33DCF">
            <w:pPr>
              <w:pStyle w:val="TableParagraph"/>
              <w:jc w:val="center"/>
              <w:rPr>
                <w:sz w:val="20"/>
                <w:szCs w:val="20"/>
              </w:rPr>
            </w:pPr>
            <w:r w:rsidRPr="00E041B4">
              <w:rPr>
                <w:b/>
                <w:sz w:val="20"/>
                <w:szCs w:val="20"/>
              </w:rPr>
              <w:t>Option</w:t>
            </w:r>
          </w:p>
        </w:tc>
      </w:tr>
      <w:tr w:rsidR="00B974B0" w14:paraId="09587617" w14:textId="77777777" w:rsidTr="002F3557">
        <w:trPr>
          <w:cantSplit/>
          <w:trHeight w:val="992"/>
        </w:trPr>
        <w:tc>
          <w:tcPr>
            <w:tcW w:w="400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2D2250FB" w14:textId="77777777" w:rsidR="00B974B0" w:rsidRDefault="00B974B0" w:rsidP="002239CF">
            <w:pPr>
              <w:pStyle w:val="TableParagraph"/>
              <w:spacing w:before="66"/>
              <w:ind w:left="113" w:right="383"/>
              <w:rPr>
                <w:b/>
                <w:color w:val="231F20"/>
                <w:w w:val="105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12" w:space="0" w:color="auto"/>
              <w:right w:val="single" w:sz="24" w:space="0" w:color="25408F"/>
            </w:tcBorders>
            <w:vAlign w:val="center"/>
          </w:tcPr>
          <w:p w14:paraId="1889859A" w14:textId="77777777" w:rsidR="00B974B0" w:rsidRDefault="00B974B0" w:rsidP="00746B89">
            <w:pPr>
              <w:pStyle w:val="TableParagraph"/>
              <w:spacing w:before="150"/>
              <w:ind w:left="33"/>
              <w:jc w:val="center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3F3ACD39" w14:textId="77777777" w:rsidR="00930382" w:rsidRPr="00E041B4" w:rsidRDefault="00930382" w:rsidP="0093038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041B4">
              <w:rPr>
                <w:b/>
                <w:sz w:val="20"/>
                <w:szCs w:val="20"/>
              </w:rPr>
              <w:t>MKTG5462</w:t>
            </w:r>
          </w:p>
          <w:p w14:paraId="4EBF22A9" w14:textId="4DDFEC28" w:rsidR="00B974B0" w:rsidRPr="00765432" w:rsidRDefault="00930382" w:rsidP="00930382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</w:rPr>
            </w:pPr>
            <w:r w:rsidRPr="00E041B4">
              <w:rPr>
                <w:sz w:val="20"/>
                <w:szCs w:val="20"/>
              </w:rPr>
              <w:t>Global Marketing Strategy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73C4B853" w14:textId="2796B664" w:rsidR="00B974B0" w:rsidRPr="00765432" w:rsidRDefault="00B84D62" w:rsidP="00355BEF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</w:rPr>
            </w:pPr>
            <w:r w:rsidRPr="00E041B4">
              <w:rPr>
                <w:b/>
                <w:sz w:val="20"/>
                <w:szCs w:val="20"/>
              </w:rPr>
              <w:t>Option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5CE03A1E" w14:textId="5B5EED14" w:rsidR="00511BBC" w:rsidRDefault="00511BBC" w:rsidP="00511BBC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7407AAC0" w14:textId="652E7FA2" w:rsidR="00511BBC" w:rsidRPr="00765432" w:rsidRDefault="00511BBC" w:rsidP="00511BBC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</w:rPr>
            </w:pPr>
            <w:r w:rsidRPr="00E041B4">
              <w:rPr>
                <w:b/>
                <w:sz w:val="20"/>
                <w:szCs w:val="20"/>
              </w:rPr>
              <w:t>Option</w:t>
            </w:r>
          </w:p>
          <w:p w14:paraId="21227561" w14:textId="277DD08C" w:rsidR="00B974B0" w:rsidRPr="00765432" w:rsidRDefault="00B974B0" w:rsidP="00355BEF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2" w:space="0" w:color="231F20"/>
              <w:bottom w:val="single" w:sz="12" w:space="0" w:color="auto"/>
              <w:right w:val="nil"/>
            </w:tcBorders>
            <w:shd w:val="clear" w:color="auto" w:fill="CACFF0" w:themeFill="text2" w:themeFillTint="33"/>
            <w:vAlign w:val="center"/>
          </w:tcPr>
          <w:p w14:paraId="41B9A0BE" w14:textId="67E937C8" w:rsidR="00B974B0" w:rsidRPr="00765432" w:rsidRDefault="002B25F0" w:rsidP="00355BEF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</w:rPr>
            </w:pPr>
            <w:r w:rsidRPr="00E041B4">
              <w:rPr>
                <w:b/>
                <w:sz w:val="20"/>
                <w:szCs w:val="20"/>
              </w:rPr>
              <w:t>Option</w:t>
            </w:r>
          </w:p>
        </w:tc>
      </w:tr>
    </w:tbl>
    <w:p w14:paraId="21B6F466" w14:textId="77777777" w:rsidR="0047701D" w:rsidRDefault="0047701D" w:rsidP="00746B89">
      <w:pPr>
        <w:tabs>
          <w:tab w:val="left" w:pos="1239"/>
          <w:tab w:val="left" w:pos="1240"/>
        </w:tabs>
        <w:suppressAutoHyphens/>
        <w:autoSpaceDE/>
        <w:autoSpaceDN/>
        <w:spacing w:line="243" w:lineRule="exact"/>
        <w:jc w:val="center"/>
        <w:rPr>
          <w:sz w:val="16"/>
          <w:szCs w:val="16"/>
        </w:rPr>
      </w:pPr>
    </w:p>
    <w:p w14:paraId="02CAAEB2" w14:textId="77777777" w:rsidR="00C4770B" w:rsidRDefault="00C4770B" w:rsidP="00C4770B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20"/>
          <w:szCs w:val="20"/>
        </w:rPr>
      </w:pPr>
      <w:r w:rsidRPr="00F67454">
        <w:rPr>
          <w:b/>
          <w:bCs/>
          <w:sz w:val="20"/>
          <w:szCs w:val="20"/>
          <w:u w:val="single"/>
        </w:rPr>
        <w:t>THIS IS A GENERIC STUDY PLAN AND SHOULD BE USED AS A GUIDE ONLY</w:t>
      </w:r>
    </w:p>
    <w:p w14:paraId="349C9AA3" w14:textId="77777777" w:rsidR="00C4770B" w:rsidRPr="00B67CCD" w:rsidRDefault="00C4770B" w:rsidP="00C4770B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For individualised course advice, please contact the Business School Student Advising Office.</w:t>
      </w:r>
    </w:p>
    <w:p w14:paraId="76E52CFD" w14:textId="77777777" w:rsidR="008C6531" w:rsidRPr="00A163F6" w:rsidRDefault="008C6531" w:rsidP="008C6531">
      <w:p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6"/>
          <w:szCs w:val="16"/>
        </w:rPr>
      </w:pPr>
    </w:p>
    <w:p w14:paraId="50FBEB95" w14:textId="77777777" w:rsidR="008C6531" w:rsidRDefault="008C6531" w:rsidP="008C6531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16"/>
          <w:szCs w:val="16"/>
        </w:rPr>
      </w:pPr>
    </w:p>
    <w:p w14:paraId="6B898EC4" w14:textId="77777777" w:rsidR="008C6531" w:rsidRPr="0047701D" w:rsidRDefault="008C6531" w:rsidP="008C6531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sz w:val="18"/>
          <w:szCs w:val="18"/>
        </w:rPr>
      </w:pPr>
      <w:r w:rsidRPr="00673483">
        <w:rPr>
          <w:b/>
          <w:bCs/>
          <w:sz w:val="20"/>
          <w:szCs w:val="20"/>
        </w:rPr>
        <w:t>N</w:t>
      </w:r>
      <w:r>
        <w:rPr>
          <w:b/>
          <w:bCs/>
          <w:sz w:val="20"/>
          <w:szCs w:val="20"/>
        </w:rPr>
        <w:t>otes</w:t>
      </w:r>
    </w:p>
    <w:p w14:paraId="7F1F34AD" w14:textId="6FB65F06" w:rsidR="002D71FD" w:rsidRPr="002D71FD" w:rsidRDefault="002D71FD" w:rsidP="002D71FD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 w:rsidRPr="002D71FD">
        <w:rPr>
          <w:sz w:val="18"/>
          <w:szCs w:val="18"/>
        </w:rPr>
        <w:t xml:space="preserve">BUSN5100 is required for students who have not completed ATAR English or equivalent </w:t>
      </w:r>
    </w:p>
    <w:p w14:paraId="1736D4AA" w14:textId="610104BA" w:rsidR="008C6531" w:rsidRPr="005075D0" w:rsidRDefault="008C6531" w:rsidP="008C6531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 w:rsidRPr="00673483">
        <w:rPr>
          <w:sz w:val="18"/>
          <w:szCs w:val="18"/>
        </w:rPr>
        <w:t>Information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about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unit</w:t>
      </w:r>
      <w:r w:rsidRPr="00673483">
        <w:rPr>
          <w:spacing w:val="-6"/>
          <w:sz w:val="18"/>
          <w:szCs w:val="18"/>
        </w:rPr>
        <w:t xml:space="preserve"> </w:t>
      </w:r>
      <w:r w:rsidRPr="00673483">
        <w:rPr>
          <w:sz w:val="18"/>
          <w:szCs w:val="18"/>
        </w:rPr>
        <w:t>availability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should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be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checked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at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the</w:t>
      </w:r>
      <w:r w:rsidRPr="00673483">
        <w:rPr>
          <w:spacing w:val="-1"/>
          <w:sz w:val="18"/>
          <w:szCs w:val="18"/>
        </w:rPr>
        <w:t xml:space="preserve"> </w:t>
      </w:r>
      <w:r w:rsidRPr="00673483">
        <w:rPr>
          <w:sz w:val="18"/>
          <w:szCs w:val="18"/>
        </w:rPr>
        <w:t>beginning</w:t>
      </w:r>
      <w:r w:rsidRPr="00673483">
        <w:rPr>
          <w:spacing w:val="-2"/>
          <w:sz w:val="18"/>
          <w:szCs w:val="18"/>
        </w:rPr>
        <w:t xml:space="preserve"> </w:t>
      </w:r>
      <w:r w:rsidRPr="00673483">
        <w:rPr>
          <w:sz w:val="18"/>
          <w:szCs w:val="18"/>
        </w:rPr>
        <w:t>of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each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semester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and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can</w:t>
      </w:r>
      <w:r w:rsidRPr="00673483">
        <w:rPr>
          <w:spacing w:val="-2"/>
          <w:sz w:val="18"/>
          <w:szCs w:val="18"/>
        </w:rPr>
        <w:t xml:space="preserve"> </w:t>
      </w:r>
      <w:r w:rsidRPr="00673483">
        <w:rPr>
          <w:sz w:val="18"/>
          <w:szCs w:val="18"/>
        </w:rPr>
        <w:t>be</w:t>
      </w:r>
      <w:r w:rsidRPr="00673483">
        <w:rPr>
          <w:spacing w:val="1"/>
          <w:sz w:val="18"/>
          <w:szCs w:val="18"/>
        </w:rPr>
        <w:t xml:space="preserve"> </w:t>
      </w:r>
      <w:r w:rsidRPr="00673483">
        <w:rPr>
          <w:sz w:val="18"/>
          <w:szCs w:val="18"/>
        </w:rPr>
        <w:t xml:space="preserve">found </w:t>
      </w:r>
      <w:r w:rsidRPr="0089117F">
        <w:rPr>
          <w:sz w:val="18"/>
          <w:szCs w:val="18"/>
        </w:rPr>
        <w:t xml:space="preserve">in the </w:t>
      </w:r>
      <w:hyperlink r:id="rId11" w:history="1">
        <w:r w:rsidRPr="0089117F">
          <w:rPr>
            <w:rStyle w:val="Hyperlink"/>
            <w:sz w:val="18"/>
            <w:szCs w:val="18"/>
          </w:rPr>
          <w:t>Handbook</w:t>
        </w:r>
      </w:hyperlink>
      <w:r w:rsidR="0047701D">
        <w:rPr>
          <w:rStyle w:val="Hyperlink"/>
          <w:sz w:val="18"/>
          <w:szCs w:val="18"/>
        </w:rPr>
        <w:t xml:space="preserve"> </w:t>
      </w:r>
    </w:p>
    <w:p w14:paraId="2D89411F" w14:textId="77777777" w:rsidR="008C6531" w:rsidRPr="00673483" w:rsidRDefault="008C6531" w:rsidP="008C6531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 w:rsidRPr="00673483">
        <w:rPr>
          <w:sz w:val="18"/>
          <w:szCs w:val="18"/>
        </w:rPr>
        <w:t xml:space="preserve">Plan ahead! Look at prerequisite requirements in the Handbook. For example: </w:t>
      </w:r>
      <w:r>
        <w:rPr>
          <w:sz w:val="18"/>
          <w:szCs w:val="18"/>
        </w:rPr>
        <w:t>ACCT5633 requires prerequisite unit ACCT5432.</w:t>
      </w:r>
    </w:p>
    <w:p w14:paraId="0594010E" w14:textId="77777777" w:rsidR="008C6531" w:rsidRDefault="008C6531" w:rsidP="008C6531">
      <w:pPr>
        <w:rPr>
          <w:sz w:val="16"/>
          <w:szCs w:val="16"/>
        </w:rPr>
      </w:pPr>
    </w:p>
    <w:p w14:paraId="19F931CE" w14:textId="77777777" w:rsidR="008C6531" w:rsidRDefault="008C6531" w:rsidP="008C6531">
      <w:pPr>
        <w:rPr>
          <w:b/>
          <w:bCs/>
          <w:sz w:val="20"/>
          <w:szCs w:val="20"/>
        </w:rPr>
      </w:pPr>
      <w:r w:rsidRPr="0089117F">
        <w:rPr>
          <w:b/>
          <w:bCs/>
          <w:sz w:val="20"/>
          <w:szCs w:val="20"/>
        </w:rPr>
        <w:t>Next Steps…</w:t>
      </w:r>
      <w:r w:rsidRPr="00872F37">
        <w:rPr>
          <w:b/>
          <w:bCs/>
          <w:sz w:val="20"/>
          <w:szCs w:val="20"/>
        </w:rPr>
        <w:t xml:space="preserve"> </w:t>
      </w:r>
    </w:p>
    <w:p w14:paraId="07F87CC3" w14:textId="77777777" w:rsidR="008C6531" w:rsidRPr="0089117F" w:rsidRDefault="008C6531" w:rsidP="008C6531">
      <w:pPr>
        <w:pStyle w:val="Heading1"/>
        <w:numPr>
          <w:ilvl w:val="0"/>
          <w:numId w:val="8"/>
        </w:numPr>
        <w:spacing w:before="1" w:line="220" w:lineRule="auto"/>
        <w:ind w:right="297"/>
        <w:rPr>
          <w:b w:val="0"/>
          <w:bCs w:val="0"/>
          <w:sz w:val="18"/>
          <w:szCs w:val="18"/>
        </w:rPr>
      </w:pPr>
      <w:r w:rsidRPr="0089117F">
        <w:rPr>
          <w:b w:val="0"/>
          <w:bCs w:val="0"/>
          <w:sz w:val="18"/>
          <w:szCs w:val="18"/>
        </w:rPr>
        <w:t xml:space="preserve">Enroll on </w:t>
      </w:r>
      <w:hyperlink r:id="rId12" w:history="1">
        <w:r w:rsidRPr="004F19AF">
          <w:rPr>
            <w:rStyle w:val="Hyperlink"/>
            <w:b w:val="0"/>
            <w:bCs w:val="0"/>
            <w:sz w:val="18"/>
            <w:szCs w:val="18"/>
          </w:rPr>
          <w:t>Student Connect</w:t>
        </w:r>
      </w:hyperlink>
      <w:r w:rsidRPr="0089117F">
        <w:rPr>
          <w:b w:val="0"/>
          <w:bCs w:val="0"/>
          <w:sz w:val="18"/>
          <w:szCs w:val="18"/>
        </w:rPr>
        <w:t xml:space="preserve"> and plan your timetable on the </w:t>
      </w:r>
      <w:hyperlink r:id="rId13" w:history="1">
        <w:r w:rsidRPr="0089117F">
          <w:rPr>
            <w:rStyle w:val="Hyperlink"/>
            <w:b w:val="0"/>
            <w:bCs w:val="0"/>
            <w:sz w:val="18"/>
            <w:szCs w:val="18"/>
          </w:rPr>
          <w:t>Class Allocation System (CAS)</w:t>
        </w:r>
      </w:hyperlink>
    </w:p>
    <w:p w14:paraId="62D6FEE8" w14:textId="77777777" w:rsidR="008C6531" w:rsidRPr="00DA16F6" w:rsidRDefault="008C6531" w:rsidP="008C6531">
      <w:pPr>
        <w:pStyle w:val="Heading2"/>
        <w:spacing w:line="244" w:lineRule="exact"/>
        <w:rPr>
          <w:sz w:val="12"/>
          <w:szCs w:val="12"/>
        </w:rPr>
      </w:pPr>
    </w:p>
    <w:sectPr w:rsidR="008C6531" w:rsidRPr="00DA16F6" w:rsidSect="008C6531">
      <w:headerReference w:type="default" r:id="rId14"/>
      <w:footerReference w:type="default" r:id="rId15"/>
      <w:pgSz w:w="16840" w:h="11910" w:orient="landscape"/>
      <w:pgMar w:top="1134" w:right="600" w:bottom="2" w:left="600" w:header="6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F887B" w14:textId="77777777" w:rsidR="002D71FD" w:rsidRDefault="002D71FD">
      <w:r>
        <w:separator/>
      </w:r>
    </w:p>
  </w:endnote>
  <w:endnote w:type="continuationSeparator" w:id="0">
    <w:p w14:paraId="10524C87" w14:textId="77777777" w:rsidR="002D71FD" w:rsidRDefault="002D71FD">
      <w:r>
        <w:continuationSeparator/>
      </w:r>
    </w:p>
  </w:endnote>
  <w:endnote w:type="continuationNotice" w:id="1">
    <w:p w14:paraId="1F222DA1" w14:textId="77777777" w:rsidR="002D71FD" w:rsidRDefault="002D71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 Pro">
    <w:altName w:val="Calibri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4184C" w14:textId="77777777" w:rsidR="004F19AF" w:rsidRPr="0045302D" w:rsidRDefault="004F19AF" w:rsidP="004F19AF">
    <w:pPr>
      <w:shd w:val="clear" w:color="auto" w:fill="D9D9D9" w:themeFill="background1" w:themeFillShade="D9"/>
      <w:spacing w:before="1"/>
      <w:ind w:left="486"/>
      <w:jc w:val="both"/>
      <w:rPr>
        <w:color w:val="FF0000"/>
        <w:sz w:val="16"/>
      </w:rPr>
    </w:pPr>
    <w:r>
      <w:rPr>
        <w:color w:val="231F20"/>
        <w:sz w:val="16"/>
      </w:rPr>
      <w:t>This is a generic study plan for this course and does not consider individual circumstances.</w:t>
    </w:r>
    <w:r w:rsidR="00CC1D0C">
      <w:rPr>
        <w:color w:val="231F20"/>
        <w:sz w:val="16"/>
      </w:rPr>
      <w:t xml:space="preserve"> </w:t>
    </w:r>
    <w:r w:rsidRPr="004F19AF">
      <w:rPr>
        <w:color w:val="231F20"/>
        <w:sz w:val="16"/>
      </w:rPr>
      <w:t>2 year study plans</w:t>
    </w:r>
    <w:r>
      <w:rPr>
        <w:color w:val="231F20"/>
        <w:sz w:val="16"/>
      </w:rPr>
      <w:t xml:space="preserve"> include </w:t>
    </w:r>
    <w:r w:rsidRPr="004F19AF">
      <w:rPr>
        <w:color w:val="231F20"/>
        <w:sz w:val="16"/>
      </w:rPr>
      <w:t xml:space="preserve">no credit towards the conversion units of the course. 1.5 year study plans </w:t>
    </w:r>
    <w:r>
      <w:rPr>
        <w:color w:val="231F20"/>
        <w:sz w:val="16"/>
      </w:rPr>
      <w:t>include credit towards the</w:t>
    </w:r>
    <w:r w:rsidRPr="004F19AF">
      <w:rPr>
        <w:color w:val="231F20"/>
        <w:sz w:val="16"/>
      </w:rPr>
      <w:t xml:space="preserve"> conversion units of the course.</w:t>
    </w:r>
    <w:r w:rsidR="00CC1D0C">
      <w:rPr>
        <w:color w:val="231F20"/>
        <w:sz w:val="16"/>
      </w:rPr>
      <w:t xml:space="preserve"> </w:t>
    </w:r>
    <w:r w:rsidRPr="004F19AF">
      <w:rPr>
        <w:color w:val="231F20"/>
        <w:sz w:val="16"/>
      </w:rPr>
      <w:t xml:space="preserve">If you </w:t>
    </w:r>
    <w:r>
      <w:rPr>
        <w:color w:val="231F20"/>
        <w:sz w:val="16"/>
      </w:rPr>
      <w:t>have alternate credit arrangements, this</w:t>
    </w:r>
    <w:r w:rsidRPr="004F19AF">
      <w:rPr>
        <w:color w:val="231F20"/>
        <w:sz w:val="16"/>
      </w:rPr>
      <w:t xml:space="preserve"> will impact your study plan. Contact your Student Advising Office for </w:t>
    </w:r>
    <w:r>
      <w:rPr>
        <w:color w:val="231F20"/>
        <w:sz w:val="16"/>
      </w:rPr>
      <w:t xml:space="preserve">assistance with an individualized study plan. </w:t>
    </w:r>
    <w:r w:rsidRPr="005F0704">
      <w:rPr>
        <w:color w:val="231F20"/>
        <w:sz w:val="16"/>
      </w:rPr>
      <w:t xml:space="preserve">Information in this study plan is correct </w:t>
    </w:r>
    <w:r>
      <w:rPr>
        <w:color w:val="231F20"/>
        <w:sz w:val="16"/>
      </w:rPr>
      <w:t>at the time of publication and</w:t>
    </w:r>
    <w:r w:rsidRPr="005F0704">
      <w:rPr>
        <w:color w:val="231F20"/>
        <w:sz w:val="16"/>
      </w:rPr>
      <w:t xml:space="preserve"> is subject to change. </w:t>
    </w:r>
    <w:r>
      <w:rPr>
        <w:color w:val="231F20"/>
        <w:sz w:val="16"/>
      </w:rPr>
      <w:t>T</w:t>
    </w:r>
    <w:r w:rsidRPr="005F0704">
      <w:rPr>
        <w:color w:val="231F20"/>
        <w:sz w:val="16"/>
      </w:rPr>
      <w:t>he University reserves the right to change the unit availability and unit rules</w:t>
    </w:r>
    <w:r>
      <w:rPr>
        <w:color w:val="231F20"/>
        <w:sz w:val="16"/>
      </w:rPr>
      <w:t>, please refer to the Handbook each semester</w:t>
    </w:r>
    <w:r w:rsidRPr="0045302D">
      <w:rPr>
        <w:color w:val="FF0000"/>
        <w:sz w:val="16"/>
      </w:rPr>
      <w:t>.</w:t>
    </w:r>
    <w:r w:rsidR="0045302D" w:rsidRPr="0045302D">
      <w:rPr>
        <w:color w:val="FF0000"/>
        <w:sz w:val="16"/>
      </w:rPr>
      <w:t xml:space="preserve"> </w:t>
    </w:r>
  </w:p>
  <w:p w14:paraId="4E64E543" w14:textId="77777777" w:rsidR="004F19AF" w:rsidRDefault="004F19AF" w:rsidP="004F19AF">
    <w:pPr>
      <w:pStyle w:val="Footer"/>
      <w:jc w:val="right"/>
    </w:pPr>
    <w:r>
      <w:rPr>
        <w:caps/>
        <w:color w:val="808080" w:themeColor="background1" w:themeShade="80"/>
        <w:sz w:val="20"/>
        <w:szCs w:val="20"/>
      </w:rPr>
      <w:t> </w:t>
    </w:r>
    <w:sdt>
      <w:sdtPr>
        <w:rPr>
          <w:noProof/>
          <w:sz w:val="12"/>
          <w:szCs w:val="12"/>
          <w:lang w:val="en-AU" w:eastAsia="en-AU"/>
        </w:rPr>
        <w:alias w:val="Subtitle"/>
        <w:tag w:val=""/>
        <w:id w:val="-35080263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noProof/>
            <w:sz w:val="12"/>
            <w:szCs w:val="12"/>
            <w:lang w:val="en-AU" w:eastAsia="en-AU"/>
          </w:rPr>
          <w:t>CRICOS: 00126G | PRV12169, Australian University</w:t>
        </w:r>
      </w:sdtContent>
    </w:sdt>
  </w:p>
  <w:p w14:paraId="0FBC2A63" w14:textId="77777777" w:rsidR="004F19AF" w:rsidRDefault="004F1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4B7D9" w14:textId="77777777" w:rsidR="002D71FD" w:rsidRDefault="002D71FD">
      <w:r>
        <w:separator/>
      </w:r>
    </w:p>
  </w:footnote>
  <w:footnote w:type="continuationSeparator" w:id="0">
    <w:p w14:paraId="61AA882B" w14:textId="77777777" w:rsidR="002D71FD" w:rsidRDefault="002D71FD">
      <w:r>
        <w:continuationSeparator/>
      </w:r>
    </w:p>
  </w:footnote>
  <w:footnote w:type="continuationNotice" w:id="1">
    <w:p w14:paraId="5D1675F3" w14:textId="77777777" w:rsidR="002D71FD" w:rsidRDefault="002D71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8A5F3" w14:textId="77777777" w:rsidR="00673483" w:rsidRDefault="003C5075">
    <w:pPr>
      <w:pStyle w:val="BodyText"/>
      <w:spacing w:line="14" w:lineRule="auto"/>
      <w:rPr>
        <w:sz w:val="20"/>
      </w:rPr>
    </w:pPr>
    <w:r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57AC3EE1" wp14:editId="05F530AF">
              <wp:simplePos x="0" y="0"/>
              <wp:positionH relativeFrom="margin">
                <wp:posOffset>8079188</wp:posOffset>
              </wp:positionH>
              <wp:positionV relativeFrom="paragraph">
                <wp:posOffset>642510</wp:posOffset>
              </wp:positionV>
              <wp:extent cx="1828137" cy="1404620"/>
              <wp:effectExtent l="0" t="0" r="20320" b="16510"/>
              <wp:wrapNone/>
              <wp:docPr id="16570501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137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36FD06AE" w14:textId="77777777" w:rsidR="003C5075" w:rsidRPr="00531310" w:rsidRDefault="003C5075" w:rsidP="003C5075">
                          <w:pPr>
                            <w:jc w:val="center"/>
                            <w:rPr>
                              <w:b/>
                              <w:bCs/>
                              <w:color w:val="27348B" w:themeColor="text2"/>
                            </w:rPr>
                          </w:pPr>
                          <w:r w:rsidRPr="00531310">
                            <w:rPr>
                              <w:b/>
                              <w:bCs/>
                              <w:color w:val="27348B" w:themeColor="text2"/>
                            </w:rPr>
                            <w:t>202</w:t>
                          </w:r>
                          <w:r>
                            <w:rPr>
                              <w:b/>
                              <w:bCs/>
                              <w:color w:val="27348B" w:themeColor="text2"/>
                            </w:rPr>
                            <w:t>5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AC3E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36.15pt;margin-top:50.6pt;width:143.95pt;height:110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" fillcolor="window" strokecolor="#27348b" strokeweight="2pt">
              <v:textbox style="mso-fit-shape-to-text:t">
                <w:txbxContent>
                  <w:p w14:paraId="36FD06AE" w14:textId="77777777" w:rsidR="003C5075" w:rsidRPr="00531310" w:rsidRDefault="003C5075" w:rsidP="003C5075">
                    <w:pPr>
                      <w:jc w:val="center"/>
                      <w:rPr>
                        <w:b/>
                        <w:bCs/>
                        <w:color w:val="27348B" w:themeColor="text2"/>
                      </w:rPr>
                    </w:pPr>
                    <w:r w:rsidRPr="00531310">
                      <w:rPr>
                        <w:b/>
                        <w:bCs/>
                        <w:color w:val="27348B" w:themeColor="text2"/>
                      </w:rPr>
                      <w:t>202</w:t>
                    </w:r>
                    <w:r>
                      <w:rPr>
                        <w:b/>
                        <w:bCs/>
                        <w:color w:val="27348B" w:themeColor="text2"/>
                      </w:rPr>
                      <w:t>5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73483">
      <w:rPr>
        <w:b/>
        <w:bCs/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A594F1D" wp14:editId="3F3CE573">
              <wp:simplePos x="0" y="0"/>
              <wp:positionH relativeFrom="margin">
                <wp:posOffset>8039513</wp:posOffset>
              </wp:positionH>
              <wp:positionV relativeFrom="paragraph">
                <wp:posOffset>-48260</wp:posOffset>
              </wp:positionV>
              <wp:extent cx="1838728" cy="634446"/>
              <wp:effectExtent l="0" t="0" r="9525" b="0"/>
              <wp:wrapNone/>
              <wp:docPr id="54" name="Group 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38728" cy="634446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55" name="Picture 55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56" name="Group 56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6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67" name="Picture 67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" name="Picture 68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9" name="Group 69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70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2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82" name="Freeform: Shape 82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4F72E1" id="Group 54" o:spid="_x0000_s1026" style="position:absolute;margin-left:633.05pt;margin-top:-3.8pt;width:144.8pt;height:49.95pt;z-index:-251658240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5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">
                <v:imagedata r:id="rId11" o:title=""/>
              </v:shape>
              <v:group id="Group 56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">
                  <v:imagedata r:id="rId15" o:title=""/>
                </v:shape>
              </v:group>
              <v:shape id="Picture 67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">
                <v:imagedata r:id="rId16" o:title=""/>
              </v:shape>
              <v:shape id="Picture 68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">
                <v:imagedata r:id="rId17" o:title=""/>
              </v:shape>
              <v:group id="Group 69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">
                  <v:imagedata r:id="rId20" o:title=""/>
                </v:shape>
              </v:group>
              <v:shape id="Freeform: Shape 82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  <w:r w:rsidR="00673483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E3B456B" wp14:editId="62E2EF23">
              <wp:simplePos x="0" y="0"/>
              <wp:positionH relativeFrom="page">
                <wp:posOffset>395310</wp:posOffset>
              </wp:positionH>
              <wp:positionV relativeFrom="page">
                <wp:posOffset>236490</wp:posOffset>
              </wp:positionV>
              <wp:extent cx="4566285" cy="410845"/>
              <wp:effectExtent l="0" t="0" r="0" b="0"/>
              <wp:wrapNone/>
              <wp:docPr id="83" name="Text 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6285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D511CA" w14:textId="77777777" w:rsidR="00673483" w:rsidRPr="00EE78D6" w:rsidRDefault="00673483">
                          <w:pPr>
                            <w:spacing w:line="646" w:lineRule="exact"/>
                            <w:ind w:left="20"/>
                            <w:rPr>
                              <w:b/>
                              <w:color w:val="231F20"/>
                              <w:sz w:val="28"/>
                              <w:szCs w:val="8"/>
                            </w:rPr>
                          </w:pPr>
                          <w:r w:rsidRPr="00EE78D6">
                            <w:rPr>
                              <w:rFonts w:ascii="Palatino"/>
                              <w:color w:val="231F20"/>
                              <w:sz w:val="28"/>
                              <w:szCs w:val="8"/>
                            </w:rPr>
                            <w:t xml:space="preserve">My Course </w:t>
                          </w:r>
                          <w:r w:rsidRPr="00EE78D6">
                            <w:rPr>
                              <w:b/>
                              <w:color w:val="231F20"/>
                              <w:sz w:val="28"/>
                              <w:szCs w:val="8"/>
                            </w:rPr>
                            <w:t>Study Plan</w:t>
                          </w:r>
                        </w:p>
                        <w:p w14:paraId="79182EC6" w14:textId="77777777" w:rsidR="00EE78D6" w:rsidRPr="00E61827" w:rsidRDefault="00EE78D6">
                          <w:pPr>
                            <w:spacing w:line="646" w:lineRule="exact"/>
                            <w:ind w:left="20"/>
                            <w:rPr>
                              <w:b/>
                              <w:sz w:val="44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3B456B" id="Text Box 83" o:spid="_x0000_s1027" type="#_x0000_t202" style="position:absolute;margin-left:31.15pt;margin-top:18.6pt;width:359.55pt;height:32.3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" filled="f" stroked="f">
              <v:textbox inset="0,0,0,0">
                <w:txbxContent>
                  <w:p w14:paraId="30D511CA" w14:textId="77777777" w:rsidR="00673483" w:rsidRPr="00EE78D6" w:rsidRDefault="00673483">
                    <w:pPr>
                      <w:spacing w:line="646" w:lineRule="exact"/>
                      <w:ind w:left="20"/>
                      <w:rPr>
                        <w:b/>
                        <w:color w:val="231F20"/>
                        <w:sz w:val="28"/>
                        <w:szCs w:val="8"/>
                      </w:rPr>
                    </w:pPr>
                    <w:r w:rsidRPr="00EE78D6">
                      <w:rPr>
                        <w:rFonts w:ascii="Palatino"/>
                        <w:color w:val="231F20"/>
                        <w:sz w:val="28"/>
                        <w:szCs w:val="8"/>
                      </w:rPr>
                      <w:t xml:space="preserve">My Course </w:t>
                    </w:r>
                    <w:r w:rsidRPr="00EE78D6">
                      <w:rPr>
                        <w:b/>
                        <w:color w:val="231F20"/>
                        <w:sz w:val="28"/>
                        <w:szCs w:val="8"/>
                      </w:rPr>
                      <w:t>Study Plan</w:t>
                    </w:r>
                  </w:p>
                  <w:p w14:paraId="79182EC6" w14:textId="77777777" w:rsidR="00EE78D6" w:rsidRPr="00E61827" w:rsidRDefault="00EE78D6">
                    <w:pPr>
                      <w:spacing w:line="646" w:lineRule="exact"/>
                      <w:ind w:left="20"/>
                      <w:rPr>
                        <w:b/>
                        <w:sz w:val="44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1D3D"/>
    <w:multiLevelType w:val="hybridMultilevel"/>
    <w:tmpl w:val="ED02E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1969"/>
    <w:multiLevelType w:val="hybridMultilevel"/>
    <w:tmpl w:val="1A2C80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A0C1E"/>
    <w:multiLevelType w:val="multilevel"/>
    <w:tmpl w:val="05B084B2"/>
    <w:lvl w:ilvl="0">
      <w:numFmt w:val="bullet"/>
      <w:lvlText w:val="-"/>
      <w:lvlJc w:val="left"/>
      <w:pPr>
        <w:tabs>
          <w:tab w:val="num" w:pos="0"/>
        </w:tabs>
        <w:ind w:left="1240" w:hanging="360"/>
      </w:pPr>
      <w:rPr>
        <w:rFonts w:ascii="Calibri" w:hAnsi="Calibri" w:cs="Calibri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95" w:hanging="360"/>
      </w:pPr>
      <w:rPr>
        <w:rFonts w:ascii="Symbol" w:hAnsi="Symbol" w:cs="Symbol" w:hint="default"/>
        <w:lang w:val="en-A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ascii="Symbol" w:hAnsi="Symbol" w:cs="Symbol" w:hint="default"/>
        <w:lang w:val="en-A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  <w:lang w:val="en-A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63" w:hanging="360"/>
      </w:pPr>
      <w:rPr>
        <w:rFonts w:ascii="Symbol" w:hAnsi="Symbol" w:cs="Symbol" w:hint="default"/>
        <w:lang w:val="en-A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519" w:hanging="360"/>
      </w:pPr>
      <w:rPr>
        <w:rFonts w:ascii="Symbol" w:hAnsi="Symbol" w:cs="Symbol" w:hint="default"/>
        <w:lang w:val="en-A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975" w:hanging="360"/>
      </w:pPr>
      <w:rPr>
        <w:rFonts w:ascii="Symbol" w:hAnsi="Symbol" w:cs="Symbol" w:hint="default"/>
        <w:lang w:val="en-A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430" w:hanging="360"/>
      </w:pPr>
      <w:rPr>
        <w:rFonts w:ascii="Symbol" w:hAnsi="Symbol" w:cs="Symbol" w:hint="default"/>
        <w:lang w:val="en-A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886" w:hanging="360"/>
      </w:pPr>
      <w:rPr>
        <w:rFonts w:ascii="Symbol" w:hAnsi="Symbol" w:cs="Symbol" w:hint="default"/>
        <w:lang w:val="en-AU" w:eastAsia="en-US" w:bidi="ar-SA"/>
      </w:rPr>
    </w:lvl>
  </w:abstractNum>
  <w:abstractNum w:abstractNumId="3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16BDD"/>
    <w:multiLevelType w:val="hybridMultilevel"/>
    <w:tmpl w:val="A9A227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62DE6"/>
    <w:multiLevelType w:val="multilevel"/>
    <w:tmpl w:val="8398E058"/>
    <w:lvl w:ilvl="0">
      <w:numFmt w:val="bullet"/>
      <w:lvlText w:val="•"/>
      <w:lvlJc w:val="left"/>
      <w:pPr>
        <w:tabs>
          <w:tab w:val="num" w:pos="-312"/>
        </w:tabs>
        <w:ind w:left="928" w:hanging="360"/>
      </w:pPr>
      <w:rPr>
        <w:rFonts w:ascii="Century Gothic" w:eastAsia="Century Gothic Pro" w:hAnsi="Century Gothic" w:cs="Century Gothic Pro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95" w:hanging="360"/>
      </w:pPr>
      <w:rPr>
        <w:rFonts w:ascii="Symbol" w:hAnsi="Symbol" w:cs="Symbol" w:hint="default"/>
        <w:lang w:val="en-A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ascii="Symbol" w:hAnsi="Symbol" w:cs="Symbol" w:hint="default"/>
        <w:lang w:val="en-A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  <w:lang w:val="en-A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63" w:hanging="360"/>
      </w:pPr>
      <w:rPr>
        <w:rFonts w:ascii="Symbol" w:hAnsi="Symbol" w:cs="Symbol" w:hint="default"/>
        <w:lang w:val="en-A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519" w:hanging="360"/>
      </w:pPr>
      <w:rPr>
        <w:rFonts w:ascii="Symbol" w:hAnsi="Symbol" w:cs="Symbol" w:hint="default"/>
        <w:lang w:val="en-A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975" w:hanging="360"/>
      </w:pPr>
      <w:rPr>
        <w:rFonts w:ascii="Symbol" w:hAnsi="Symbol" w:cs="Symbol" w:hint="default"/>
        <w:lang w:val="en-A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430" w:hanging="360"/>
      </w:pPr>
      <w:rPr>
        <w:rFonts w:ascii="Symbol" w:hAnsi="Symbol" w:cs="Symbol" w:hint="default"/>
        <w:lang w:val="en-A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886" w:hanging="360"/>
      </w:pPr>
      <w:rPr>
        <w:rFonts w:ascii="Symbol" w:hAnsi="Symbol" w:cs="Symbol" w:hint="default"/>
        <w:lang w:val="en-AU" w:eastAsia="en-US" w:bidi="ar-SA"/>
      </w:rPr>
    </w:lvl>
  </w:abstractNum>
  <w:abstractNum w:abstractNumId="6" w15:restartNumberingAfterBreak="0">
    <w:nsid w:val="5E5F2246"/>
    <w:multiLevelType w:val="hybridMultilevel"/>
    <w:tmpl w:val="5044B474"/>
    <w:lvl w:ilvl="0" w:tplc="732838D8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7" w15:restartNumberingAfterBreak="0">
    <w:nsid w:val="66BD2D77"/>
    <w:multiLevelType w:val="hybridMultilevel"/>
    <w:tmpl w:val="D5745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6190D"/>
    <w:multiLevelType w:val="hybridMultilevel"/>
    <w:tmpl w:val="97EA81C8"/>
    <w:lvl w:ilvl="0" w:tplc="64D81FA4">
      <w:start w:val="1"/>
      <w:numFmt w:val="bullet"/>
      <w:lvlText w:val=""/>
      <w:lvlJc w:val="left"/>
      <w:pPr>
        <w:ind w:left="1582" w:hanging="360"/>
      </w:pPr>
      <w:rPr>
        <w:rFonts w:ascii="Symbol" w:hAnsi="Symbol" w:hint="default"/>
      </w:rPr>
    </w:lvl>
    <w:lvl w:ilvl="1" w:tplc="7E587884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  <w:sz w:val="18"/>
        <w:szCs w:val="18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9168F"/>
    <w:multiLevelType w:val="hybridMultilevel"/>
    <w:tmpl w:val="40BAA658"/>
    <w:lvl w:ilvl="0" w:tplc="64D81FA4">
      <w:start w:val="1"/>
      <w:numFmt w:val="bullet"/>
      <w:lvlText w:val=""/>
      <w:lvlJc w:val="left"/>
      <w:pPr>
        <w:ind w:left="13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num w:numId="1" w16cid:durableId="1159033354">
    <w:abstractNumId w:val="3"/>
  </w:num>
  <w:num w:numId="2" w16cid:durableId="760184460">
    <w:abstractNumId w:val="2"/>
  </w:num>
  <w:num w:numId="3" w16cid:durableId="158236164">
    <w:abstractNumId w:val="5"/>
  </w:num>
  <w:num w:numId="4" w16cid:durableId="753363007">
    <w:abstractNumId w:val="8"/>
  </w:num>
  <w:num w:numId="5" w16cid:durableId="1460877942">
    <w:abstractNumId w:val="9"/>
  </w:num>
  <w:num w:numId="6" w16cid:durableId="828256945">
    <w:abstractNumId w:val="6"/>
  </w:num>
  <w:num w:numId="7" w16cid:durableId="1867596660">
    <w:abstractNumId w:val="1"/>
  </w:num>
  <w:num w:numId="8" w16cid:durableId="1747343312">
    <w:abstractNumId w:val="0"/>
  </w:num>
  <w:num w:numId="9" w16cid:durableId="239173624">
    <w:abstractNumId w:val="4"/>
  </w:num>
  <w:num w:numId="10" w16cid:durableId="629937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E52"/>
    <w:rsid w:val="0000497F"/>
    <w:rsid w:val="00005A8D"/>
    <w:rsid w:val="00006E67"/>
    <w:rsid w:val="00011AA7"/>
    <w:rsid w:val="000131F4"/>
    <w:rsid w:val="00015500"/>
    <w:rsid w:val="00015A94"/>
    <w:rsid w:val="00016B06"/>
    <w:rsid w:val="000175D5"/>
    <w:rsid w:val="00023541"/>
    <w:rsid w:val="00024528"/>
    <w:rsid w:val="00024B8D"/>
    <w:rsid w:val="00026CB8"/>
    <w:rsid w:val="00026DBF"/>
    <w:rsid w:val="0003157E"/>
    <w:rsid w:val="00031CB3"/>
    <w:rsid w:val="00032FDF"/>
    <w:rsid w:val="00035134"/>
    <w:rsid w:val="0003639F"/>
    <w:rsid w:val="00036C53"/>
    <w:rsid w:val="00037EF9"/>
    <w:rsid w:val="000400C7"/>
    <w:rsid w:val="000443AD"/>
    <w:rsid w:val="00047BD1"/>
    <w:rsid w:val="00057BF2"/>
    <w:rsid w:val="000600A2"/>
    <w:rsid w:val="000620AA"/>
    <w:rsid w:val="00064F9C"/>
    <w:rsid w:val="000713F7"/>
    <w:rsid w:val="000841D3"/>
    <w:rsid w:val="00091CFF"/>
    <w:rsid w:val="00095393"/>
    <w:rsid w:val="00095E51"/>
    <w:rsid w:val="00096D3A"/>
    <w:rsid w:val="000A269E"/>
    <w:rsid w:val="000A26BA"/>
    <w:rsid w:val="000A5D4F"/>
    <w:rsid w:val="000A67B4"/>
    <w:rsid w:val="000A7504"/>
    <w:rsid w:val="000B2DC6"/>
    <w:rsid w:val="000B3BF2"/>
    <w:rsid w:val="000B7D6D"/>
    <w:rsid w:val="000C09DA"/>
    <w:rsid w:val="000C0B2B"/>
    <w:rsid w:val="000C1B60"/>
    <w:rsid w:val="000C23C9"/>
    <w:rsid w:val="000C2610"/>
    <w:rsid w:val="000C27B2"/>
    <w:rsid w:val="000C3BE8"/>
    <w:rsid w:val="000C4CF3"/>
    <w:rsid w:val="000D2CD8"/>
    <w:rsid w:val="000D419E"/>
    <w:rsid w:val="000D4AAE"/>
    <w:rsid w:val="000D7C75"/>
    <w:rsid w:val="000E0825"/>
    <w:rsid w:val="000E1159"/>
    <w:rsid w:val="000E3A3E"/>
    <w:rsid w:val="000E604B"/>
    <w:rsid w:val="000F0F5B"/>
    <w:rsid w:val="000F5B67"/>
    <w:rsid w:val="000F5E12"/>
    <w:rsid w:val="000F70FF"/>
    <w:rsid w:val="00102C81"/>
    <w:rsid w:val="00106AA7"/>
    <w:rsid w:val="00106EAE"/>
    <w:rsid w:val="001100B5"/>
    <w:rsid w:val="00116E36"/>
    <w:rsid w:val="0012084E"/>
    <w:rsid w:val="0012108E"/>
    <w:rsid w:val="001221B4"/>
    <w:rsid w:val="0013178F"/>
    <w:rsid w:val="00134905"/>
    <w:rsid w:val="00134B54"/>
    <w:rsid w:val="00141178"/>
    <w:rsid w:val="00145FBE"/>
    <w:rsid w:val="001470D8"/>
    <w:rsid w:val="00150140"/>
    <w:rsid w:val="0015083B"/>
    <w:rsid w:val="0015171F"/>
    <w:rsid w:val="001549C2"/>
    <w:rsid w:val="001559C1"/>
    <w:rsid w:val="00155F34"/>
    <w:rsid w:val="00156CB4"/>
    <w:rsid w:val="00157F08"/>
    <w:rsid w:val="00162D76"/>
    <w:rsid w:val="0016663B"/>
    <w:rsid w:val="00167DD3"/>
    <w:rsid w:val="00171D01"/>
    <w:rsid w:val="00172A79"/>
    <w:rsid w:val="0017474B"/>
    <w:rsid w:val="00177E72"/>
    <w:rsid w:val="001835CF"/>
    <w:rsid w:val="0018604B"/>
    <w:rsid w:val="00190C18"/>
    <w:rsid w:val="00191738"/>
    <w:rsid w:val="00191AB2"/>
    <w:rsid w:val="00194530"/>
    <w:rsid w:val="001A19B1"/>
    <w:rsid w:val="001A1D6D"/>
    <w:rsid w:val="001B0A54"/>
    <w:rsid w:val="001B18D8"/>
    <w:rsid w:val="001B254C"/>
    <w:rsid w:val="001B31FE"/>
    <w:rsid w:val="001B4A9E"/>
    <w:rsid w:val="001B4D9A"/>
    <w:rsid w:val="001B7742"/>
    <w:rsid w:val="001B7B66"/>
    <w:rsid w:val="001C02FB"/>
    <w:rsid w:val="001C09D8"/>
    <w:rsid w:val="001C1880"/>
    <w:rsid w:val="001C260E"/>
    <w:rsid w:val="001D6092"/>
    <w:rsid w:val="001D69EB"/>
    <w:rsid w:val="001D79FC"/>
    <w:rsid w:val="001F031C"/>
    <w:rsid w:val="001F5367"/>
    <w:rsid w:val="001F717F"/>
    <w:rsid w:val="002001A3"/>
    <w:rsid w:val="00201615"/>
    <w:rsid w:val="00204FBD"/>
    <w:rsid w:val="00210213"/>
    <w:rsid w:val="002109DE"/>
    <w:rsid w:val="00211BA9"/>
    <w:rsid w:val="002127F7"/>
    <w:rsid w:val="0021332E"/>
    <w:rsid w:val="0021660D"/>
    <w:rsid w:val="002209DB"/>
    <w:rsid w:val="00223820"/>
    <w:rsid w:val="002239CF"/>
    <w:rsid w:val="00224BB5"/>
    <w:rsid w:val="00227B3D"/>
    <w:rsid w:val="00231DE7"/>
    <w:rsid w:val="00232E5E"/>
    <w:rsid w:val="002362F9"/>
    <w:rsid w:val="0024181A"/>
    <w:rsid w:val="00242C6D"/>
    <w:rsid w:val="002444C6"/>
    <w:rsid w:val="00244BC8"/>
    <w:rsid w:val="00244E46"/>
    <w:rsid w:val="00246469"/>
    <w:rsid w:val="002509DE"/>
    <w:rsid w:val="00250D1B"/>
    <w:rsid w:val="00255200"/>
    <w:rsid w:val="00256625"/>
    <w:rsid w:val="00260A99"/>
    <w:rsid w:val="00261BC0"/>
    <w:rsid w:val="00262E52"/>
    <w:rsid w:val="00266071"/>
    <w:rsid w:val="002666A1"/>
    <w:rsid w:val="00273CC5"/>
    <w:rsid w:val="002741C8"/>
    <w:rsid w:val="0028054F"/>
    <w:rsid w:val="002841E6"/>
    <w:rsid w:val="00284E2F"/>
    <w:rsid w:val="00292E61"/>
    <w:rsid w:val="00294DBE"/>
    <w:rsid w:val="00296001"/>
    <w:rsid w:val="002A13C0"/>
    <w:rsid w:val="002A2DA1"/>
    <w:rsid w:val="002A43B6"/>
    <w:rsid w:val="002A45EF"/>
    <w:rsid w:val="002A4D10"/>
    <w:rsid w:val="002A51AF"/>
    <w:rsid w:val="002B13BA"/>
    <w:rsid w:val="002B25F0"/>
    <w:rsid w:val="002B41F5"/>
    <w:rsid w:val="002B5A3E"/>
    <w:rsid w:val="002B7707"/>
    <w:rsid w:val="002B7812"/>
    <w:rsid w:val="002C2306"/>
    <w:rsid w:val="002C5636"/>
    <w:rsid w:val="002C5745"/>
    <w:rsid w:val="002C6479"/>
    <w:rsid w:val="002C77D5"/>
    <w:rsid w:val="002D1920"/>
    <w:rsid w:val="002D71FD"/>
    <w:rsid w:val="002E2E58"/>
    <w:rsid w:val="002E4ABE"/>
    <w:rsid w:val="002E7BB4"/>
    <w:rsid w:val="002F0F59"/>
    <w:rsid w:val="002F3557"/>
    <w:rsid w:val="002F565B"/>
    <w:rsid w:val="002F6AB4"/>
    <w:rsid w:val="00303129"/>
    <w:rsid w:val="00305757"/>
    <w:rsid w:val="0030588D"/>
    <w:rsid w:val="00313C10"/>
    <w:rsid w:val="003144C7"/>
    <w:rsid w:val="0031607A"/>
    <w:rsid w:val="0031630B"/>
    <w:rsid w:val="00316B3D"/>
    <w:rsid w:val="00320422"/>
    <w:rsid w:val="00324B3B"/>
    <w:rsid w:val="0032778E"/>
    <w:rsid w:val="00332B47"/>
    <w:rsid w:val="003336A2"/>
    <w:rsid w:val="00334FA3"/>
    <w:rsid w:val="00344A6E"/>
    <w:rsid w:val="003457B6"/>
    <w:rsid w:val="00346DA1"/>
    <w:rsid w:val="003470D5"/>
    <w:rsid w:val="00351C28"/>
    <w:rsid w:val="00351DD7"/>
    <w:rsid w:val="0035210C"/>
    <w:rsid w:val="0035446D"/>
    <w:rsid w:val="00355BEF"/>
    <w:rsid w:val="00356176"/>
    <w:rsid w:val="003579F0"/>
    <w:rsid w:val="003605AC"/>
    <w:rsid w:val="00360CD4"/>
    <w:rsid w:val="0036297A"/>
    <w:rsid w:val="00363926"/>
    <w:rsid w:val="00363CDE"/>
    <w:rsid w:val="00366174"/>
    <w:rsid w:val="00366F30"/>
    <w:rsid w:val="00366FC6"/>
    <w:rsid w:val="00367CDF"/>
    <w:rsid w:val="00371E9A"/>
    <w:rsid w:val="00372A12"/>
    <w:rsid w:val="00373BCB"/>
    <w:rsid w:val="003751D1"/>
    <w:rsid w:val="00386869"/>
    <w:rsid w:val="00390AAD"/>
    <w:rsid w:val="00395087"/>
    <w:rsid w:val="00397C17"/>
    <w:rsid w:val="003A5134"/>
    <w:rsid w:val="003A60ED"/>
    <w:rsid w:val="003B3584"/>
    <w:rsid w:val="003B483E"/>
    <w:rsid w:val="003B6E08"/>
    <w:rsid w:val="003C2818"/>
    <w:rsid w:val="003C4EC2"/>
    <w:rsid w:val="003C5075"/>
    <w:rsid w:val="003C5DEE"/>
    <w:rsid w:val="003D06F8"/>
    <w:rsid w:val="003D4FA0"/>
    <w:rsid w:val="003D6CFB"/>
    <w:rsid w:val="003E7829"/>
    <w:rsid w:val="003F0B5D"/>
    <w:rsid w:val="003F5635"/>
    <w:rsid w:val="004013F2"/>
    <w:rsid w:val="00402088"/>
    <w:rsid w:val="004038A4"/>
    <w:rsid w:val="004118FE"/>
    <w:rsid w:val="00415C17"/>
    <w:rsid w:val="004165BE"/>
    <w:rsid w:val="00421CEF"/>
    <w:rsid w:val="0042438E"/>
    <w:rsid w:val="0042600D"/>
    <w:rsid w:val="0042757A"/>
    <w:rsid w:val="00433FA3"/>
    <w:rsid w:val="004347FE"/>
    <w:rsid w:val="00434D6A"/>
    <w:rsid w:val="00437E41"/>
    <w:rsid w:val="00442AE3"/>
    <w:rsid w:val="00443F1D"/>
    <w:rsid w:val="0045278B"/>
    <w:rsid w:val="00452F61"/>
    <w:rsid w:val="0045302D"/>
    <w:rsid w:val="00453BE6"/>
    <w:rsid w:val="00455D17"/>
    <w:rsid w:val="00456167"/>
    <w:rsid w:val="00462BD9"/>
    <w:rsid w:val="00473B14"/>
    <w:rsid w:val="004750C9"/>
    <w:rsid w:val="00475B50"/>
    <w:rsid w:val="0047701D"/>
    <w:rsid w:val="0048079F"/>
    <w:rsid w:val="00480C4A"/>
    <w:rsid w:val="00490D72"/>
    <w:rsid w:val="00490D85"/>
    <w:rsid w:val="00496230"/>
    <w:rsid w:val="00496A9F"/>
    <w:rsid w:val="004A6FF1"/>
    <w:rsid w:val="004A74C4"/>
    <w:rsid w:val="004B11EC"/>
    <w:rsid w:val="004B21E4"/>
    <w:rsid w:val="004B3815"/>
    <w:rsid w:val="004B51E4"/>
    <w:rsid w:val="004C193B"/>
    <w:rsid w:val="004C2535"/>
    <w:rsid w:val="004C56D2"/>
    <w:rsid w:val="004C7CB2"/>
    <w:rsid w:val="004D1B4F"/>
    <w:rsid w:val="004D2DBB"/>
    <w:rsid w:val="004D30DF"/>
    <w:rsid w:val="004D32EA"/>
    <w:rsid w:val="004D51C3"/>
    <w:rsid w:val="004D542F"/>
    <w:rsid w:val="004E22AD"/>
    <w:rsid w:val="004E399C"/>
    <w:rsid w:val="004E66B3"/>
    <w:rsid w:val="004F19AF"/>
    <w:rsid w:val="004F1EAA"/>
    <w:rsid w:val="004F231A"/>
    <w:rsid w:val="004F25A1"/>
    <w:rsid w:val="004F2DE6"/>
    <w:rsid w:val="004F37EF"/>
    <w:rsid w:val="004F3D07"/>
    <w:rsid w:val="005006CD"/>
    <w:rsid w:val="00502193"/>
    <w:rsid w:val="00504117"/>
    <w:rsid w:val="005075D0"/>
    <w:rsid w:val="00511BBC"/>
    <w:rsid w:val="0051453C"/>
    <w:rsid w:val="00514A51"/>
    <w:rsid w:val="00523185"/>
    <w:rsid w:val="00525D39"/>
    <w:rsid w:val="00525FFC"/>
    <w:rsid w:val="00526919"/>
    <w:rsid w:val="005275E1"/>
    <w:rsid w:val="00530C03"/>
    <w:rsid w:val="0053599E"/>
    <w:rsid w:val="00536866"/>
    <w:rsid w:val="005377AF"/>
    <w:rsid w:val="00540B82"/>
    <w:rsid w:val="005471B4"/>
    <w:rsid w:val="00550D67"/>
    <w:rsid w:val="00552D89"/>
    <w:rsid w:val="00554977"/>
    <w:rsid w:val="005626FE"/>
    <w:rsid w:val="00564BC2"/>
    <w:rsid w:val="00571795"/>
    <w:rsid w:val="00572045"/>
    <w:rsid w:val="00573F2B"/>
    <w:rsid w:val="00574C76"/>
    <w:rsid w:val="0057584B"/>
    <w:rsid w:val="005816E5"/>
    <w:rsid w:val="00585B94"/>
    <w:rsid w:val="00591414"/>
    <w:rsid w:val="005A0260"/>
    <w:rsid w:val="005A209A"/>
    <w:rsid w:val="005A40E6"/>
    <w:rsid w:val="005A60DA"/>
    <w:rsid w:val="005A7204"/>
    <w:rsid w:val="005B385A"/>
    <w:rsid w:val="005B3EEF"/>
    <w:rsid w:val="005C0C69"/>
    <w:rsid w:val="005C3457"/>
    <w:rsid w:val="005C3F57"/>
    <w:rsid w:val="005C6840"/>
    <w:rsid w:val="005D207E"/>
    <w:rsid w:val="005D4B55"/>
    <w:rsid w:val="005D5BCA"/>
    <w:rsid w:val="005D6B59"/>
    <w:rsid w:val="005E3092"/>
    <w:rsid w:val="005E4417"/>
    <w:rsid w:val="005E534F"/>
    <w:rsid w:val="005E53F7"/>
    <w:rsid w:val="005E78B6"/>
    <w:rsid w:val="005E7EBD"/>
    <w:rsid w:val="005F0704"/>
    <w:rsid w:val="005F4E6A"/>
    <w:rsid w:val="005F56A2"/>
    <w:rsid w:val="005F7211"/>
    <w:rsid w:val="00602400"/>
    <w:rsid w:val="00606259"/>
    <w:rsid w:val="006133A2"/>
    <w:rsid w:val="006134C4"/>
    <w:rsid w:val="0061350D"/>
    <w:rsid w:val="00621706"/>
    <w:rsid w:val="0062488F"/>
    <w:rsid w:val="00624DB1"/>
    <w:rsid w:val="006256E6"/>
    <w:rsid w:val="00625872"/>
    <w:rsid w:val="006267ED"/>
    <w:rsid w:val="00626926"/>
    <w:rsid w:val="006270D6"/>
    <w:rsid w:val="0063086D"/>
    <w:rsid w:val="00630D57"/>
    <w:rsid w:val="00637FA5"/>
    <w:rsid w:val="00641FD2"/>
    <w:rsid w:val="00647D19"/>
    <w:rsid w:val="0065083F"/>
    <w:rsid w:val="0065156E"/>
    <w:rsid w:val="006546C6"/>
    <w:rsid w:val="00665266"/>
    <w:rsid w:val="00665544"/>
    <w:rsid w:val="00665BFB"/>
    <w:rsid w:val="00666639"/>
    <w:rsid w:val="006676D6"/>
    <w:rsid w:val="00671AB7"/>
    <w:rsid w:val="00673483"/>
    <w:rsid w:val="00674552"/>
    <w:rsid w:val="00674F97"/>
    <w:rsid w:val="00681462"/>
    <w:rsid w:val="0068404D"/>
    <w:rsid w:val="006851CE"/>
    <w:rsid w:val="006854CD"/>
    <w:rsid w:val="00687D1A"/>
    <w:rsid w:val="00693F5F"/>
    <w:rsid w:val="00693FEA"/>
    <w:rsid w:val="00694E8D"/>
    <w:rsid w:val="006A0A7D"/>
    <w:rsid w:val="006A1B97"/>
    <w:rsid w:val="006A70F6"/>
    <w:rsid w:val="006B14AA"/>
    <w:rsid w:val="006B4A64"/>
    <w:rsid w:val="006B545B"/>
    <w:rsid w:val="006B73C5"/>
    <w:rsid w:val="006B7C9F"/>
    <w:rsid w:val="006C2D95"/>
    <w:rsid w:val="006C33C5"/>
    <w:rsid w:val="006C57D6"/>
    <w:rsid w:val="006C6C42"/>
    <w:rsid w:val="006C77C3"/>
    <w:rsid w:val="006D0751"/>
    <w:rsid w:val="006D09EE"/>
    <w:rsid w:val="006D75D9"/>
    <w:rsid w:val="006E0A1C"/>
    <w:rsid w:val="006E10C3"/>
    <w:rsid w:val="006E23DC"/>
    <w:rsid w:val="006E2585"/>
    <w:rsid w:val="006E3133"/>
    <w:rsid w:val="006F5D39"/>
    <w:rsid w:val="007015F0"/>
    <w:rsid w:val="0070394B"/>
    <w:rsid w:val="00714382"/>
    <w:rsid w:val="007156C2"/>
    <w:rsid w:val="0071614B"/>
    <w:rsid w:val="00717474"/>
    <w:rsid w:val="00721E03"/>
    <w:rsid w:val="007234F8"/>
    <w:rsid w:val="007237D3"/>
    <w:rsid w:val="00730247"/>
    <w:rsid w:val="007345F7"/>
    <w:rsid w:val="00734DB0"/>
    <w:rsid w:val="0073515C"/>
    <w:rsid w:val="0074669D"/>
    <w:rsid w:val="00746B89"/>
    <w:rsid w:val="007522E6"/>
    <w:rsid w:val="00753DE9"/>
    <w:rsid w:val="0075608B"/>
    <w:rsid w:val="00756A9A"/>
    <w:rsid w:val="007646CE"/>
    <w:rsid w:val="00765432"/>
    <w:rsid w:val="00766AF5"/>
    <w:rsid w:val="00770007"/>
    <w:rsid w:val="007715C5"/>
    <w:rsid w:val="00774AC8"/>
    <w:rsid w:val="007827B3"/>
    <w:rsid w:val="00785626"/>
    <w:rsid w:val="007901D1"/>
    <w:rsid w:val="00790274"/>
    <w:rsid w:val="0079051F"/>
    <w:rsid w:val="00790E29"/>
    <w:rsid w:val="00796FBA"/>
    <w:rsid w:val="007A0FA8"/>
    <w:rsid w:val="007A3732"/>
    <w:rsid w:val="007B2FD7"/>
    <w:rsid w:val="007B5800"/>
    <w:rsid w:val="007C07AC"/>
    <w:rsid w:val="007C1D0B"/>
    <w:rsid w:val="007C2D1D"/>
    <w:rsid w:val="007C315F"/>
    <w:rsid w:val="007D3131"/>
    <w:rsid w:val="007D35F7"/>
    <w:rsid w:val="007D473D"/>
    <w:rsid w:val="007D7207"/>
    <w:rsid w:val="007E4A15"/>
    <w:rsid w:val="007F62CB"/>
    <w:rsid w:val="007F75C0"/>
    <w:rsid w:val="0080015C"/>
    <w:rsid w:val="00804277"/>
    <w:rsid w:val="00810138"/>
    <w:rsid w:val="00810CFC"/>
    <w:rsid w:val="008118AA"/>
    <w:rsid w:val="008135EA"/>
    <w:rsid w:val="00813BBB"/>
    <w:rsid w:val="00822944"/>
    <w:rsid w:val="00822B2B"/>
    <w:rsid w:val="00823043"/>
    <w:rsid w:val="0082576C"/>
    <w:rsid w:val="00830A65"/>
    <w:rsid w:val="008319FB"/>
    <w:rsid w:val="00833577"/>
    <w:rsid w:val="00833D87"/>
    <w:rsid w:val="008356BC"/>
    <w:rsid w:val="00835B31"/>
    <w:rsid w:val="008365C3"/>
    <w:rsid w:val="008368FE"/>
    <w:rsid w:val="00844C43"/>
    <w:rsid w:val="0085098A"/>
    <w:rsid w:val="008530A7"/>
    <w:rsid w:val="00861BD1"/>
    <w:rsid w:val="00865C64"/>
    <w:rsid w:val="00866A8E"/>
    <w:rsid w:val="00866C43"/>
    <w:rsid w:val="00871AB4"/>
    <w:rsid w:val="00872F37"/>
    <w:rsid w:val="0087655C"/>
    <w:rsid w:val="008813B9"/>
    <w:rsid w:val="00881DD1"/>
    <w:rsid w:val="00883CD4"/>
    <w:rsid w:val="00885067"/>
    <w:rsid w:val="00886B6D"/>
    <w:rsid w:val="0089117F"/>
    <w:rsid w:val="00897CE6"/>
    <w:rsid w:val="008A0C5D"/>
    <w:rsid w:val="008A0CCB"/>
    <w:rsid w:val="008A1034"/>
    <w:rsid w:val="008A63C7"/>
    <w:rsid w:val="008B10A0"/>
    <w:rsid w:val="008B159E"/>
    <w:rsid w:val="008B4F98"/>
    <w:rsid w:val="008C0902"/>
    <w:rsid w:val="008C113F"/>
    <w:rsid w:val="008C6531"/>
    <w:rsid w:val="008D2B8A"/>
    <w:rsid w:val="008D560C"/>
    <w:rsid w:val="008D603F"/>
    <w:rsid w:val="008D6042"/>
    <w:rsid w:val="008D6119"/>
    <w:rsid w:val="008D619B"/>
    <w:rsid w:val="008D7AF0"/>
    <w:rsid w:val="008E014B"/>
    <w:rsid w:val="008E0502"/>
    <w:rsid w:val="008E2F7E"/>
    <w:rsid w:val="008E30A7"/>
    <w:rsid w:val="008E3D47"/>
    <w:rsid w:val="008E3F4E"/>
    <w:rsid w:val="008E495F"/>
    <w:rsid w:val="008E6C93"/>
    <w:rsid w:val="008E7A93"/>
    <w:rsid w:val="008F059A"/>
    <w:rsid w:val="008F3A7B"/>
    <w:rsid w:val="008F4084"/>
    <w:rsid w:val="008F6445"/>
    <w:rsid w:val="00902C1B"/>
    <w:rsid w:val="00902C6E"/>
    <w:rsid w:val="00903BCE"/>
    <w:rsid w:val="0090446C"/>
    <w:rsid w:val="009053A6"/>
    <w:rsid w:val="0090732D"/>
    <w:rsid w:val="00910BC6"/>
    <w:rsid w:val="00910E7C"/>
    <w:rsid w:val="00913063"/>
    <w:rsid w:val="009146B7"/>
    <w:rsid w:val="00914C84"/>
    <w:rsid w:val="009159BA"/>
    <w:rsid w:val="00916256"/>
    <w:rsid w:val="0092162B"/>
    <w:rsid w:val="00923C94"/>
    <w:rsid w:val="00924F53"/>
    <w:rsid w:val="00926917"/>
    <w:rsid w:val="00926BDC"/>
    <w:rsid w:val="00930382"/>
    <w:rsid w:val="00934DA4"/>
    <w:rsid w:val="00942035"/>
    <w:rsid w:val="00951902"/>
    <w:rsid w:val="0095370D"/>
    <w:rsid w:val="00953A73"/>
    <w:rsid w:val="00953E09"/>
    <w:rsid w:val="009566E2"/>
    <w:rsid w:val="00956813"/>
    <w:rsid w:val="0095686E"/>
    <w:rsid w:val="009627C8"/>
    <w:rsid w:val="00964A20"/>
    <w:rsid w:val="00966D20"/>
    <w:rsid w:val="00966ECC"/>
    <w:rsid w:val="009673F5"/>
    <w:rsid w:val="00971466"/>
    <w:rsid w:val="00971D93"/>
    <w:rsid w:val="00974BAB"/>
    <w:rsid w:val="00981A74"/>
    <w:rsid w:val="009837B1"/>
    <w:rsid w:val="00983B47"/>
    <w:rsid w:val="00983CD4"/>
    <w:rsid w:val="0099110F"/>
    <w:rsid w:val="00993051"/>
    <w:rsid w:val="00995079"/>
    <w:rsid w:val="009A2BA0"/>
    <w:rsid w:val="009A4247"/>
    <w:rsid w:val="009A6C1B"/>
    <w:rsid w:val="009B09D7"/>
    <w:rsid w:val="009B4715"/>
    <w:rsid w:val="009C0DCC"/>
    <w:rsid w:val="009C2675"/>
    <w:rsid w:val="009C32B8"/>
    <w:rsid w:val="009C3F20"/>
    <w:rsid w:val="009D1394"/>
    <w:rsid w:val="009E115F"/>
    <w:rsid w:val="009E7076"/>
    <w:rsid w:val="009F5612"/>
    <w:rsid w:val="009F583E"/>
    <w:rsid w:val="00A006EF"/>
    <w:rsid w:val="00A00F5B"/>
    <w:rsid w:val="00A03A0C"/>
    <w:rsid w:val="00A04C5F"/>
    <w:rsid w:val="00A11912"/>
    <w:rsid w:val="00A12037"/>
    <w:rsid w:val="00A158D8"/>
    <w:rsid w:val="00A163F6"/>
    <w:rsid w:val="00A16D41"/>
    <w:rsid w:val="00A20F14"/>
    <w:rsid w:val="00A22A70"/>
    <w:rsid w:val="00A2657D"/>
    <w:rsid w:val="00A3470E"/>
    <w:rsid w:val="00A34ACA"/>
    <w:rsid w:val="00A353B1"/>
    <w:rsid w:val="00A36450"/>
    <w:rsid w:val="00A41541"/>
    <w:rsid w:val="00A42D38"/>
    <w:rsid w:val="00A43E59"/>
    <w:rsid w:val="00A53A9A"/>
    <w:rsid w:val="00A5551A"/>
    <w:rsid w:val="00A57AFD"/>
    <w:rsid w:val="00A57D44"/>
    <w:rsid w:val="00A62D93"/>
    <w:rsid w:val="00A647A2"/>
    <w:rsid w:val="00A70E87"/>
    <w:rsid w:val="00A77800"/>
    <w:rsid w:val="00A852C8"/>
    <w:rsid w:val="00A87A2E"/>
    <w:rsid w:val="00A92346"/>
    <w:rsid w:val="00A92DF4"/>
    <w:rsid w:val="00A94BF6"/>
    <w:rsid w:val="00A96258"/>
    <w:rsid w:val="00A973C0"/>
    <w:rsid w:val="00AA2733"/>
    <w:rsid w:val="00AA6F59"/>
    <w:rsid w:val="00AB20DE"/>
    <w:rsid w:val="00AB58A2"/>
    <w:rsid w:val="00AC1F62"/>
    <w:rsid w:val="00AC5512"/>
    <w:rsid w:val="00AC66B6"/>
    <w:rsid w:val="00AD05D1"/>
    <w:rsid w:val="00AE55F5"/>
    <w:rsid w:val="00AF24F4"/>
    <w:rsid w:val="00AF4E3A"/>
    <w:rsid w:val="00AF71B7"/>
    <w:rsid w:val="00B00FE6"/>
    <w:rsid w:val="00B109AF"/>
    <w:rsid w:val="00B130F5"/>
    <w:rsid w:val="00B13D3F"/>
    <w:rsid w:val="00B15F12"/>
    <w:rsid w:val="00B20231"/>
    <w:rsid w:val="00B20975"/>
    <w:rsid w:val="00B21118"/>
    <w:rsid w:val="00B236B4"/>
    <w:rsid w:val="00B31BF6"/>
    <w:rsid w:val="00B331A9"/>
    <w:rsid w:val="00B34C11"/>
    <w:rsid w:val="00B36A2E"/>
    <w:rsid w:val="00B36CD9"/>
    <w:rsid w:val="00B410B9"/>
    <w:rsid w:val="00B43C06"/>
    <w:rsid w:val="00B44676"/>
    <w:rsid w:val="00B45063"/>
    <w:rsid w:val="00B45D55"/>
    <w:rsid w:val="00B471A5"/>
    <w:rsid w:val="00B52EC2"/>
    <w:rsid w:val="00B554C9"/>
    <w:rsid w:val="00B55B5E"/>
    <w:rsid w:val="00B572A9"/>
    <w:rsid w:val="00B61687"/>
    <w:rsid w:val="00B61BFB"/>
    <w:rsid w:val="00B653B9"/>
    <w:rsid w:val="00B67CCD"/>
    <w:rsid w:val="00B67D35"/>
    <w:rsid w:val="00B67F0D"/>
    <w:rsid w:val="00B708A9"/>
    <w:rsid w:val="00B801C8"/>
    <w:rsid w:val="00B84D62"/>
    <w:rsid w:val="00B8577E"/>
    <w:rsid w:val="00B94144"/>
    <w:rsid w:val="00B94A40"/>
    <w:rsid w:val="00B95AF6"/>
    <w:rsid w:val="00B974B0"/>
    <w:rsid w:val="00BA2051"/>
    <w:rsid w:val="00BA47C5"/>
    <w:rsid w:val="00BA4E7E"/>
    <w:rsid w:val="00BA623B"/>
    <w:rsid w:val="00BB0C77"/>
    <w:rsid w:val="00BB0D5E"/>
    <w:rsid w:val="00BB3AA9"/>
    <w:rsid w:val="00BC0B70"/>
    <w:rsid w:val="00BC2703"/>
    <w:rsid w:val="00BC41C9"/>
    <w:rsid w:val="00BC4B2C"/>
    <w:rsid w:val="00BC7485"/>
    <w:rsid w:val="00BC7721"/>
    <w:rsid w:val="00BD3FB0"/>
    <w:rsid w:val="00BD437C"/>
    <w:rsid w:val="00BD69EA"/>
    <w:rsid w:val="00BE2556"/>
    <w:rsid w:val="00BE5BD7"/>
    <w:rsid w:val="00BE7F11"/>
    <w:rsid w:val="00BF024C"/>
    <w:rsid w:val="00BF1225"/>
    <w:rsid w:val="00BF5AC3"/>
    <w:rsid w:val="00BF6167"/>
    <w:rsid w:val="00BF7CCC"/>
    <w:rsid w:val="00C014A2"/>
    <w:rsid w:val="00C0342E"/>
    <w:rsid w:val="00C04BAA"/>
    <w:rsid w:val="00C05075"/>
    <w:rsid w:val="00C072B6"/>
    <w:rsid w:val="00C10153"/>
    <w:rsid w:val="00C12D1F"/>
    <w:rsid w:val="00C12E9C"/>
    <w:rsid w:val="00C13022"/>
    <w:rsid w:val="00C164EB"/>
    <w:rsid w:val="00C25BED"/>
    <w:rsid w:val="00C25CF5"/>
    <w:rsid w:val="00C27A81"/>
    <w:rsid w:val="00C30002"/>
    <w:rsid w:val="00C30973"/>
    <w:rsid w:val="00C314CF"/>
    <w:rsid w:val="00C32912"/>
    <w:rsid w:val="00C35451"/>
    <w:rsid w:val="00C4049D"/>
    <w:rsid w:val="00C407A3"/>
    <w:rsid w:val="00C41133"/>
    <w:rsid w:val="00C42205"/>
    <w:rsid w:val="00C47101"/>
    <w:rsid w:val="00C4770B"/>
    <w:rsid w:val="00C50503"/>
    <w:rsid w:val="00C61A44"/>
    <w:rsid w:val="00C61B52"/>
    <w:rsid w:val="00C63DB7"/>
    <w:rsid w:val="00C662F2"/>
    <w:rsid w:val="00C700CA"/>
    <w:rsid w:val="00C72A5A"/>
    <w:rsid w:val="00C732DC"/>
    <w:rsid w:val="00C7518D"/>
    <w:rsid w:val="00C764C9"/>
    <w:rsid w:val="00C76993"/>
    <w:rsid w:val="00C76A92"/>
    <w:rsid w:val="00C81D4A"/>
    <w:rsid w:val="00C81E4B"/>
    <w:rsid w:val="00C8528C"/>
    <w:rsid w:val="00C9099F"/>
    <w:rsid w:val="00C909D0"/>
    <w:rsid w:val="00C93695"/>
    <w:rsid w:val="00C95296"/>
    <w:rsid w:val="00C967E1"/>
    <w:rsid w:val="00C97FEB"/>
    <w:rsid w:val="00CA0272"/>
    <w:rsid w:val="00CA4A15"/>
    <w:rsid w:val="00CB12DE"/>
    <w:rsid w:val="00CB3D5C"/>
    <w:rsid w:val="00CB7360"/>
    <w:rsid w:val="00CB7A94"/>
    <w:rsid w:val="00CC0AEF"/>
    <w:rsid w:val="00CC0F25"/>
    <w:rsid w:val="00CC1D0C"/>
    <w:rsid w:val="00CC25B3"/>
    <w:rsid w:val="00CC2752"/>
    <w:rsid w:val="00CC2CB7"/>
    <w:rsid w:val="00CC2E07"/>
    <w:rsid w:val="00CC3091"/>
    <w:rsid w:val="00CC4AD5"/>
    <w:rsid w:val="00CC76AC"/>
    <w:rsid w:val="00CD0273"/>
    <w:rsid w:val="00CD1265"/>
    <w:rsid w:val="00CE1675"/>
    <w:rsid w:val="00CE4266"/>
    <w:rsid w:val="00CE4716"/>
    <w:rsid w:val="00CE6A34"/>
    <w:rsid w:val="00CE6A39"/>
    <w:rsid w:val="00CF0793"/>
    <w:rsid w:val="00CF1223"/>
    <w:rsid w:val="00CF5F10"/>
    <w:rsid w:val="00CF606C"/>
    <w:rsid w:val="00CF7865"/>
    <w:rsid w:val="00CF7A7E"/>
    <w:rsid w:val="00D05E1D"/>
    <w:rsid w:val="00D10219"/>
    <w:rsid w:val="00D108D1"/>
    <w:rsid w:val="00D11772"/>
    <w:rsid w:val="00D1189F"/>
    <w:rsid w:val="00D11E16"/>
    <w:rsid w:val="00D1246E"/>
    <w:rsid w:val="00D12472"/>
    <w:rsid w:val="00D12799"/>
    <w:rsid w:val="00D1395A"/>
    <w:rsid w:val="00D154FA"/>
    <w:rsid w:val="00D15D4B"/>
    <w:rsid w:val="00D208FB"/>
    <w:rsid w:val="00D23E5B"/>
    <w:rsid w:val="00D31E72"/>
    <w:rsid w:val="00D33638"/>
    <w:rsid w:val="00D33A6F"/>
    <w:rsid w:val="00D355AA"/>
    <w:rsid w:val="00D37367"/>
    <w:rsid w:val="00D4023D"/>
    <w:rsid w:val="00D404A3"/>
    <w:rsid w:val="00D404CC"/>
    <w:rsid w:val="00D4063F"/>
    <w:rsid w:val="00D428B4"/>
    <w:rsid w:val="00D42DD2"/>
    <w:rsid w:val="00D54217"/>
    <w:rsid w:val="00D55C7D"/>
    <w:rsid w:val="00D605D2"/>
    <w:rsid w:val="00D631B7"/>
    <w:rsid w:val="00D63A75"/>
    <w:rsid w:val="00D63DEC"/>
    <w:rsid w:val="00D63FFC"/>
    <w:rsid w:val="00D642C4"/>
    <w:rsid w:val="00D7045A"/>
    <w:rsid w:val="00D70DAE"/>
    <w:rsid w:val="00D72291"/>
    <w:rsid w:val="00D808EE"/>
    <w:rsid w:val="00D829A8"/>
    <w:rsid w:val="00D870D2"/>
    <w:rsid w:val="00D87DCB"/>
    <w:rsid w:val="00D90D0C"/>
    <w:rsid w:val="00D947F7"/>
    <w:rsid w:val="00D94AD3"/>
    <w:rsid w:val="00D97DA4"/>
    <w:rsid w:val="00DA16F6"/>
    <w:rsid w:val="00DA52FA"/>
    <w:rsid w:val="00DA7124"/>
    <w:rsid w:val="00DA7B79"/>
    <w:rsid w:val="00DB0AE1"/>
    <w:rsid w:val="00DB6A67"/>
    <w:rsid w:val="00DC05AA"/>
    <w:rsid w:val="00DC3BEB"/>
    <w:rsid w:val="00DC7B97"/>
    <w:rsid w:val="00DD4747"/>
    <w:rsid w:val="00DD50AB"/>
    <w:rsid w:val="00DD61CE"/>
    <w:rsid w:val="00DD681C"/>
    <w:rsid w:val="00DE130D"/>
    <w:rsid w:val="00DE5D09"/>
    <w:rsid w:val="00DE7A3C"/>
    <w:rsid w:val="00DF090F"/>
    <w:rsid w:val="00DF41F1"/>
    <w:rsid w:val="00DF5EB2"/>
    <w:rsid w:val="00E04878"/>
    <w:rsid w:val="00E1062A"/>
    <w:rsid w:val="00E1062F"/>
    <w:rsid w:val="00E13C0F"/>
    <w:rsid w:val="00E14AE3"/>
    <w:rsid w:val="00E15EB4"/>
    <w:rsid w:val="00E22826"/>
    <w:rsid w:val="00E22855"/>
    <w:rsid w:val="00E2484E"/>
    <w:rsid w:val="00E25EE0"/>
    <w:rsid w:val="00E25F80"/>
    <w:rsid w:val="00E31DFA"/>
    <w:rsid w:val="00E32639"/>
    <w:rsid w:val="00E32F5F"/>
    <w:rsid w:val="00E33DCF"/>
    <w:rsid w:val="00E35139"/>
    <w:rsid w:val="00E43E9B"/>
    <w:rsid w:val="00E445F2"/>
    <w:rsid w:val="00E47423"/>
    <w:rsid w:val="00E5420C"/>
    <w:rsid w:val="00E546CD"/>
    <w:rsid w:val="00E56344"/>
    <w:rsid w:val="00E601F0"/>
    <w:rsid w:val="00E61827"/>
    <w:rsid w:val="00E62741"/>
    <w:rsid w:val="00E63D53"/>
    <w:rsid w:val="00E647BF"/>
    <w:rsid w:val="00E651B3"/>
    <w:rsid w:val="00E657D1"/>
    <w:rsid w:val="00E705F3"/>
    <w:rsid w:val="00E722C3"/>
    <w:rsid w:val="00E732CD"/>
    <w:rsid w:val="00E7374A"/>
    <w:rsid w:val="00E74684"/>
    <w:rsid w:val="00E760D2"/>
    <w:rsid w:val="00E774CA"/>
    <w:rsid w:val="00E80297"/>
    <w:rsid w:val="00E81A4F"/>
    <w:rsid w:val="00E82857"/>
    <w:rsid w:val="00E861D1"/>
    <w:rsid w:val="00E86454"/>
    <w:rsid w:val="00E935C3"/>
    <w:rsid w:val="00EA2404"/>
    <w:rsid w:val="00EA6105"/>
    <w:rsid w:val="00EB020A"/>
    <w:rsid w:val="00EB235E"/>
    <w:rsid w:val="00EB3560"/>
    <w:rsid w:val="00EC406A"/>
    <w:rsid w:val="00ED017E"/>
    <w:rsid w:val="00ED0456"/>
    <w:rsid w:val="00ED060C"/>
    <w:rsid w:val="00ED0C71"/>
    <w:rsid w:val="00ED1B86"/>
    <w:rsid w:val="00ED23E5"/>
    <w:rsid w:val="00ED701C"/>
    <w:rsid w:val="00ED7648"/>
    <w:rsid w:val="00EE012B"/>
    <w:rsid w:val="00EE3E4E"/>
    <w:rsid w:val="00EE71F5"/>
    <w:rsid w:val="00EE78D6"/>
    <w:rsid w:val="00EF4563"/>
    <w:rsid w:val="00EF63C2"/>
    <w:rsid w:val="00F03ABF"/>
    <w:rsid w:val="00F04073"/>
    <w:rsid w:val="00F042B4"/>
    <w:rsid w:val="00F045EC"/>
    <w:rsid w:val="00F06445"/>
    <w:rsid w:val="00F1388F"/>
    <w:rsid w:val="00F2015F"/>
    <w:rsid w:val="00F21155"/>
    <w:rsid w:val="00F24D48"/>
    <w:rsid w:val="00F2632E"/>
    <w:rsid w:val="00F272B9"/>
    <w:rsid w:val="00F27CFE"/>
    <w:rsid w:val="00F300C8"/>
    <w:rsid w:val="00F30BC1"/>
    <w:rsid w:val="00F30CF2"/>
    <w:rsid w:val="00F33871"/>
    <w:rsid w:val="00F34F68"/>
    <w:rsid w:val="00F37597"/>
    <w:rsid w:val="00F37ED7"/>
    <w:rsid w:val="00F417B1"/>
    <w:rsid w:val="00F4269F"/>
    <w:rsid w:val="00F43419"/>
    <w:rsid w:val="00F5121D"/>
    <w:rsid w:val="00F5582D"/>
    <w:rsid w:val="00F67454"/>
    <w:rsid w:val="00F67841"/>
    <w:rsid w:val="00F71CC9"/>
    <w:rsid w:val="00F7220B"/>
    <w:rsid w:val="00F723B4"/>
    <w:rsid w:val="00F724D5"/>
    <w:rsid w:val="00F72A06"/>
    <w:rsid w:val="00F7788E"/>
    <w:rsid w:val="00F80F68"/>
    <w:rsid w:val="00F821AE"/>
    <w:rsid w:val="00F84376"/>
    <w:rsid w:val="00F86189"/>
    <w:rsid w:val="00F871A7"/>
    <w:rsid w:val="00F92FEE"/>
    <w:rsid w:val="00F94ED8"/>
    <w:rsid w:val="00F97A39"/>
    <w:rsid w:val="00F97F16"/>
    <w:rsid w:val="00FA1247"/>
    <w:rsid w:val="00FA25D9"/>
    <w:rsid w:val="00FA2E21"/>
    <w:rsid w:val="00FA5D3C"/>
    <w:rsid w:val="00FB600E"/>
    <w:rsid w:val="00FB7802"/>
    <w:rsid w:val="00FC38E5"/>
    <w:rsid w:val="00FC6E52"/>
    <w:rsid w:val="00FC75A2"/>
    <w:rsid w:val="00FC7931"/>
    <w:rsid w:val="00FD4354"/>
    <w:rsid w:val="00FD54FD"/>
    <w:rsid w:val="00FD66D7"/>
    <w:rsid w:val="00FE04A4"/>
    <w:rsid w:val="00FE55BE"/>
    <w:rsid w:val="00FE6B5A"/>
    <w:rsid w:val="00FF11D4"/>
    <w:rsid w:val="00FF1379"/>
    <w:rsid w:val="00FF28DA"/>
    <w:rsid w:val="00FF3D76"/>
    <w:rsid w:val="00FF4BBB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1421D"/>
  <w15:docId w15:val="{765EF15C-361A-4D80-A62C-62FF545A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link w:val="Heading1Char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0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8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6A67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07A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855"/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D7045A"/>
    <w:rPr>
      <w:rFonts w:ascii="Century Gothic Pro" w:eastAsia="Century Gothic Pro" w:hAnsi="Century Gothic Pro" w:cs="Century Gothic Pro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73483"/>
    <w:rPr>
      <w:rFonts w:ascii="Century Gothic Pro" w:eastAsia="Century Gothic Pro" w:hAnsi="Century Gothic Pro" w:cs="Century Gothic Pro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11B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1B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1BA9"/>
    <w:rPr>
      <w:rFonts w:ascii="Century Gothic Pro" w:eastAsia="Century Gothic Pro" w:hAnsi="Century Gothic Pro" w:cs="Century Gothic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B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BA9"/>
    <w:rPr>
      <w:rFonts w:ascii="Century Gothic Pro" w:eastAsia="Century Gothic Pro" w:hAnsi="Century Gothic Pro" w:cs="Century Gothic Pr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wa.edu.au/students/My-course/Class-timetabl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/Users/00112810/UWA/Desktop/Sophie%20Study%20Plans/Examples%20from%20other%20schools/student.uwa.edu.au/course/studentconnec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ndbooks.uwa.edu.a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108170\OneDrive%20-%20UWA\Business\Student%20Services\Student%20Centre\Student%20Matters\Study%20Plans\Templates\S1%20Commencing%20PG%20Study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bcf881fe1b8730c7cfa28665e0127244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788fab488599bba160def38845d18b61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A38529-E9F6-4150-A6E2-440B4989CFC4}"/>
</file>

<file path=customXml/itemProps3.xml><?xml version="1.0" encoding="utf-8"?>
<ds:datastoreItem xmlns:ds="http://schemas.openxmlformats.org/officeDocument/2006/customXml" ds:itemID="{32B93BA8-A57E-4960-88F7-B1A88E5DC7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54912A-8B68-4033-955D-1164B2322F96}">
  <ds:schemaRefs>
    <ds:schemaRef ds:uri="1a2be4b7-5498-4157-9911-ddd69cf2a7ad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8aacef4b-15e4-400e-a38b-fd62a8cac48a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S1 Commencing PG Study Plan Template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Links>
    <vt:vector size="42" baseType="variant">
      <vt:variant>
        <vt:i4>1441857</vt:i4>
      </vt:variant>
      <vt:variant>
        <vt:i4>18</vt:i4>
      </vt:variant>
      <vt:variant>
        <vt:i4>0</vt:i4>
      </vt:variant>
      <vt:variant>
        <vt:i4>5</vt:i4>
      </vt:variant>
      <vt:variant>
        <vt:lpwstr>https://www.uwa.edu.au/students/My-course/Class-timetable</vt:lpwstr>
      </vt:variant>
      <vt:variant>
        <vt:lpwstr/>
      </vt:variant>
      <vt:variant>
        <vt:i4>1114239</vt:i4>
      </vt:variant>
      <vt:variant>
        <vt:i4>15</vt:i4>
      </vt:variant>
      <vt:variant>
        <vt:i4>0</vt:i4>
      </vt:variant>
      <vt:variant>
        <vt:i4>5</vt:i4>
      </vt:variant>
      <vt:variant>
        <vt:lpwstr>C:\Users\00112810\UWA\Desktop\Sophie Study Plans\Examples from other schools\student.uwa.edu.au\course\studentconnect</vt:lpwstr>
      </vt:variant>
      <vt:variant>
        <vt:lpwstr/>
      </vt:variant>
      <vt:variant>
        <vt:i4>5767261</vt:i4>
      </vt:variant>
      <vt:variant>
        <vt:i4>12</vt:i4>
      </vt:variant>
      <vt:variant>
        <vt:i4>0</vt:i4>
      </vt:variant>
      <vt:variant>
        <vt:i4>5</vt:i4>
      </vt:variant>
      <vt:variant>
        <vt:lpwstr>https://handbooks.uwa.edu.au/</vt:lpwstr>
      </vt:variant>
      <vt:variant>
        <vt:lpwstr/>
      </vt:variant>
      <vt:variant>
        <vt:i4>1441857</vt:i4>
      </vt:variant>
      <vt:variant>
        <vt:i4>9</vt:i4>
      </vt:variant>
      <vt:variant>
        <vt:i4>0</vt:i4>
      </vt:variant>
      <vt:variant>
        <vt:i4>5</vt:i4>
      </vt:variant>
      <vt:variant>
        <vt:lpwstr>https://www.uwa.edu.au/students/My-course/Class-timetable</vt:lpwstr>
      </vt:variant>
      <vt:variant>
        <vt:lpwstr/>
      </vt:variant>
      <vt:variant>
        <vt:i4>1966160</vt:i4>
      </vt:variant>
      <vt:variant>
        <vt:i4>6</vt:i4>
      </vt:variant>
      <vt:variant>
        <vt:i4>0</vt:i4>
      </vt:variant>
      <vt:variant>
        <vt:i4>5</vt:i4>
      </vt:variant>
      <vt:variant>
        <vt:lpwstr>student.uwa.edu.au/course/studentconnect</vt:lpwstr>
      </vt:variant>
      <vt:variant>
        <vt:lpwstr/>
      </vt:variant>
      <vt:variant>
        <vt:i4>720981</vt:i4>
      </vt:variant>
      <vt:variant>
        <vt:i4>3</vt:i4>
      </vt:variant>
      <vt:variant>
        <vt:i4>0</vt:i4>
      </vt:variant>
      <vt:variant>
        <vt:i4>5</vt:i4>
      </vt:variant>
      <vt:variant>
        <vt:lpwstr>https://handbooks.uwa.edu.au/coursedetails?code=41670</vt:lpwstr>
      </vt:variant>
      <vt:variant>
        <vt:lpwstr/>
      </vt:variant>
      <vt:variant>
        <vt:i4>5767261</vt:i4>
      </vt:variant>
      <vt:variant>
        <vt:i4>0</vt:i4>
      </vt:variant>
      <vt:variant>
        <vt:i4>0</vt:i4>
      </vt:variant>
      <vt:variant>
        <vt:i4>5</vt:i4>
      </vt:variant>
      <vt:variant>
        <vt:lpwstr>https://handbooks.uwa.edu.au/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CRICOS: 00126G | PRV12169, Australian University</dc:subject>
  <dc:creator>Lisa Guo</dc:creator>
  <cp:keywords/>
  <cp:lastModifiedBy>Laura George</cp:lastModifiedBy>
  <cp:revision>2</cp:revision>
  <cp:lastPrinted>2020-11-18T23:36:00Z</cp:lastPrinted>
  <dcterms:created xsi:type="dcterms:W3CDTF">2025-07-01T06:20:00Z</dcterms:created>
  <dcterms:modified xsi:type="dcterms:W3CDTF">2025-07-01T06:20:00Z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</Properties>
</file>